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8EB0A4" w14:textId="77777777" w:rsidR="00027B83" w:rsidRPr="00672332" w:rsidRDefault="00027B83">
      <w:pPr>
        <w:tabs>
          <w:tab w:val="left" w:pos="5400"/>
        </w:tabs>
        <w:textAlignment w:val="center"/>
        <w:rPr>
          <w:rFonts w:ascii="Tahoma" w:hAnsi="Tahoma" w:cs="Tahoma"/>
          <w:sz w:val="22"/>
          <w:szCs w:val="22"/>
        </w:rPr>
      </w:pPr>
    </w:p>
    <w:p w14:paraId="161B7CD1" w14:textId="77777777" w:rsidR="00027B83" w:rsidRPr="00672332" w:rsidRDefault="000B0897">
      <w:pPr>
        <w:widowControl w:val="0"/>
        <w:pBdr>
          <w:top w:val="nil"/>
          <w:left w:val="nil"/>
          <w:bottom w:val="nil"/>
          <w:right w:val="nil"/>
          <w:between w:val="nil"/>
        </w:pBdr>
        <w:tabs>
          <w:tab w:val="left" w:pos="567"/>
          <w:tab w:val="left" w:pos="851"/>
        </w:tabs>
        <w:jc w:val="center"/>
        <w:rPr>
          <w:rFonts w:ascii="Tahoma" w:hAnsi="Tahoma" w:cs="Tahoma"/>
          <w:b/>
          <w:bCs/>
          <w:caps/>
          <w:sz w:val="22"/>
          <w:szCs w:val="22"/>
        </w:rPr>
      </w:pPr>
      <w:r w:rsidRPr="00672332">
        <w:rPr>
          <w:rFonts w:ascii="Tahoma" w:hAnsi="Tahoma" w:cs="Tahoma"/>
          <w:b/>
          <w:bCs/>
          <w:caps/>
          <w:sz w:val="22"/>
          <w:szCs w:val="22"/>
        </w:rPr>
        <w:t>paslaugų pirkimo-pardavimo sutarties Specialiosios sąlygos</w:t>
      </w:r>
    </w:p>
    <w:p w14:paraId="37900D82" w14:textId="77777777" w:rsidR="00027B83" w:rsidRPr="00672332" w:rsidRDefault="00027B83">
      <w:pPr>
        <w:widowControl w:val="0"/>
        <w:pBdr>
          <w:top w:val="nil"/>
          <w:left w:val="nil"/>
          <w:bottom w:val="nil"/>
          <w:right w:val="nil"/>
          <w:between w:val="nil"/>
        </w:pBdr>
        <w:tabs>
          <w:tab w:val="left" w:pos="567"/>
          <w:tab w:val="left" w:pos="851"/>
        </w:tabs>
        <w:jc w:val="center"/>
        <w:rPr>
          <w:rFonts w:ascii="Tahoma" w:hAnsi="Tahoma" w:cs="Tahoma"/>
          <w:b/>
          <w:bCs/>
          <w:caps/>
          <w:sz w:val="22"/>
          <w:szCs w:val="22"/>
        </w:rPr>
      </w:pPr>
    </w:p>
    <w:tbl>
      <w:tblPr>
        <w:tblW w:w="10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0"/>
        <w:gridCol w:w="1035"/>
        <w:gridCol w:w="19"/>
        <w:gridCol w:w="1984"/>
        <w:gridCol w:w="553"/>
        <w:gridCol w:w="2282"/>
        <w:gridCol w:w="226"/>
        <w:gridCol w:w="2039"/>
      </w:tblGrid>
      <w:tr w:rsidR="005A7F3F" w:rsidRPr="00672332" w14:paraId="3FB7ADBF" w14:textId="77777777" w:rsidTr="00672332">
        <w:tc>
          <w:tcPr>
            <w:tcW w:w="2060" w:type="dxa"/>
          </w:tcPr>
          <w:p w14:paraId="60C01E4C" w14:textId="77777777" w:rsidR="00894CC1" w:rsidRPr="00672332" w:rsidRDefault="00894CC1" w:rsidP="00894CC1">
            <w:pPr>
              <w:jc w:val="both"/>
              <w:rPr>
                <w:rFonts w:ascii="Tahoma" w:hAnsi="Tahoma" w:cs="Tahoma"/>
                <w:b/>
                <w:kern w:val="2"/>
                <w:sz w:val="22"/>
                <w:szCs w:val="22"/>
              </w:rPr>
            </w:pPr>
            <w:r w:rsidRPr="00672332">
              <w:rPr>
                <w:rFonts w:ascii="Tahoma" w:hAnsi="Tahoma" w:cs="Tahoma"/>
                <w:b/>
                <w:kern w:val="2"/>
                <w:sz w:val="22"/>
                <w:szCs w:val="22"/>
              </w:rPr>
              <w:t>Sutarties pavadinimas</w:t>
            </w:r>
          </w:p>
        </w:tc>
        <w:tc>
          <w:tcPr>
            <w:tcW w:w="8138" w:type="dxa"/>
            <w:gridSpan w:val="7"/>
            <w:vAlign w:val="center"/>
          </w:tcPr>
          <w:p w14:paraId="45574325" w14:textId="1E0F2940" w:rsidR="00894CC1" w:rsidRPr="00672332" w:rsidRDefault="00877A22" w:rsidP="00894CC1">
            <w:pPr>
              <w:jc w:val="both"/>
              <w:rPr>
                <w:rFonts w:ascii="Tahoma" w:eastAsia="Tahoma" w:hAnsi="Tahoma" w:cs="Tahoma"/>
                <w:kern w:val="2"/>
                <w:sz w:val="22"/>
                <w:szCs w:val="22"/>
              </w:rPr>
            </w:pPr>
            <w:r w:rsidRPr="00246E09">
              <w:rPr>
                <w:rFonts w:ascii="Tahoma" w:eastAsia="Tahoma" w:hAnsi="Tahoma" w:cs="Tahoma"/>
                <w:sz w:val="22"/>
                <w:szCs w:val="22"/>
              </w:rPr>
              <w:t>Miškų registro informacinės sistemos (MRIS) atnaujinimo techninės specifikacijos parengimo paslaugos</w:t>
            </w:r>
          </w:p>
        </w:tc>
      </w:tr>
      <w:tr w:rsidR="00027B83" w:rsidRPr="00672332" w14:paraId="3E16C8ED" w14:textId="77777777" w:rsidTr="00741274">
        <w:tc>
          <w:tcPr>
            <w:tcW w:w="10198" w:type="dxa"/>
            <w:gridSpan w:val="8"/>
          </w:tcPr>
          <w:p w14:paraId="113BCC3C" w14:textId="77777777" w:rsidR="00027B83" w:rsidRPr="00672332" w:rsidRDefault="000B0897">
            <w:pPr>
              <w:jc w:val="center"/>
              <w:rPr>
                <w:rFonts w:ascii="Tahoma" w:hAnsi="Tahoma" w:cs="Tahoma"/>
                <w:b/>
                <w:kern w:val="2"/>
                <w:sz w:val="22"/>
                <w:szCs w:val="22"/>
              </w:rPr>
            </w:pPr>
            <w:r w:rsidRPr="00672332">
              <w:rPr>
                <w:rFonts w:ascii="Tahoma" w:hAnsi="Tahoma" w:cs="Tahoma"/>
                <w:b/>
                <w:kern w:val="2"/>
                <w:sz w:val="22"/>
                <w:szCs w:val="22"/>
              </w:rPr>
              <w:t>1. SUTARTIES ŠALYS</w:t>
            </w:r>
          </w:p>
        </w:tc>
      </w:tr>
      <w:tr w:rsidR="00741274" w:rsidRPr="00672332" w14:paraId="17236BC9" w14:textId="77777777" w:rsidTr="00672332">
        <w:tc>
          <w:tcPr>
            <w:tcW w:w="2060" w:type="dxa"/>
            <w:vMerge w:val="restart"/>
            <w:tcBorders>
              <w:top w:val="single" w:sz="4" w:space="0" w:color="auto"/>
              <w:left w:val="single" w:sz="4" w:space="0" w:color="auto"/>
              <w:bottom w:val="single" w:sz="4" w:space="0" w:color="auto"/>
              <w:right w:val="single" w:sz="4" w:space="0" w:color="auto"/>
            </w:tcBorders>
          </w:tcPr>
          <w:p w14:paraId="7BA5FDF9" w14:textId="77777777" w:rsidR="00715365" w:rsidRPr="00672332" w:rsidRDefault="00715365" w:rsidP="00715365">
            <w:pPr>
              <w:rPr>
                <w:rFonts w:ascii="Tahoma" w:hAnsi="Tahoma" w:cs="Tahoma"/>
                <w:b/>
                <w:kern w:val="2"/>
                <w:sz w:val="22"/>
                <w:szCs w:val="22"/>
              </w:rPr>
            </w:pPr>
            <w:r w:rsidRPr="00672332">
              <w:rPr>
                <w:rFonts w:ascii="Tahoma" w:hAnsi="Tahoma" w:cs="Tahoma"/>
                <w:b/>
                <w:kern w:val="2"/>
                <w:sz w:val="22"/>
                <w:szCs w:val="22"/>
              </w:rPr>
              <w:t>1.1. Pirkėjas</w:t>
            </w: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2A0D3EE8" w14:textId="77777777" w:rsidR="00715365" w:rsidRPr="00672332" w:rsidRDefault="00715365" w:rsidP="005A7F3F">
            <w:pPr>
              <w:rPr>
                <w:rFonts w:ascii="Tahoma" w:hAnsi="Tahoma" w:cs="Tahoma"/>
                <w:kern w:val="2"/>
                <w:sz w:val="22"/>
                <w:szCs w:val="22"/>
              </w:rPr>
            </w:pPr>
            <w:r w:rsidRPr="00672332">
              <w:rPr>
                <w:rFonts w:ascii="Tahoma" w:hAnsi="Tahoma" w:cs="Tahoma"/>
                <w:kern w:val="2"/>
                <w:sz w:val="22"/>
                <w:szCs w:val="22"/>
              </w:rPr>
              <w:t>1.1.1. Pavadinimas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59331116" w14:textId="27A8FFDE" w:rsidR="00715365" w:rsidRPr="00672332" w:rsidRDefault="00715365" w:rsidP="005A7F3F">
            <w:pPr>
              <w:jc w:val="center"/>
              <w:rPr>
                <w:rFonts w:ascii="Tahoma" w:hAnsi="Tahoma" w:cs="Tahoma"/>
                <w:kern w:val="2"/>
                <w:sz w:val="22"/>
                <w:szCs w:val="22"/>
              </w:rPr>
            </w:pPr>
            <w:r w:rsidRPr="00672332">
              <w:rPr>
                <w:rFonts w:ascii="Tahoma" w:hAnsi="Tahoma" w:cs="Tahoma"/>
                <w:kern w:val="2"/>
                <w:sz w:val="22"/>
                <w:szCs w:val="22"/>
              </w:rPr>
              <w:t>Valstybės įmonė Registrų centras</w:t>
            </w:r>
          </w:p>
        </w:tc>
      </w:tr>
      <w:tr w:rsidR="00741274" w:rsidRPr="00672332" w14:paraId="16D6C78C" w14:textId="77777777" w:rsidTr="00672332">
        <w:tc>
          <w:tcPr>
            <w:tcW w:w="2060" w:type="dxa"/>
            <w:vMerge/>
          </w:tcPr>
          <w:p w14:paraId="44EABBFC" w14:textId="77777777" w:rsidR="00715365" w:rsidRPr="00672332" w:rsidRDefault="00715365" w:rsidP="00715365">
            <w:pPr>
              <w:rPr>
                <w:rFonts w:ascii="Tahoma" w:hAnsi="Tahoma" w:cs="Tahoma"/>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7C3A94B3" w14:textId="77777777" w:rsidR="00715365" w:rsidRPr="00672332" w:rsidRDefault="00715365" w:rsidP="005A7F3F">
            <w:pPr>
              <w:rPr>
                <w:rFonts w:ascii="Tahoma" w:hAnsi="Tahoma" w:cs="Tahoma"/>
                <w:kern w:val="2"/>
                <w:sz w:val="22"/>
                <w:szCs w:val="22"/>
              </w:rPr>
            </w:pPr>
            <w:r w:rsidRPr="00672332">
              <w:rPr>
                <w:rFonts w:ascii="Tahoma" w:hAnsi="Tahoma" w:cs="Tahoma"/>
                <w:kern w:val="2"/>
                <w:sz w:val="22"/>
                <w:szCs w:val="22"/>
              </w:rPr>
              <w:t>1.1.2. Juridinio asmens kodas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6E679547" w14:textId="196CBA4C" w:rsidR="00715365" w:rsidRPr="00672332" w:rsidRDefault="00715365" w:rsidP="005A7F3F">
            <w:pPr>
              <w:jc w:val="center"/>
              <w:rPr>
                <w:rFonts w:ascii="Tahoma" w:hAnsi="Tahoma" w:cs="Tahoma"/>
                <w:kern w:val="2"/>
                <w:sz w:val="22"/>
                <w:szCs w:val="22"/>
              </w:rPr>
            </w:pPr>
            <w:r w:rsidRPr="00672332">
              <w:rPr>
                <w:rFonts w:ascii="Tahoma" w:hAnsi="Tahoma" w:cs="Tahoma"/>
                <w:kern w:val="2"/>
                <w:sz w:val="22"/>
                <w:szCs w:val="22"/>
              </w:rPr>
              <w:t>124110246</w:t>
            </w:r>
          </w:p>
        </w:tc>
      </w:tr>
      <w:tr w:rsidR="00741274" w:rsidRPr="00672332" w14:paraId="1AF6A6B5" w14:textId="77777777" w:rsidTr="00672332">
        <w:tc>
          <w:tcPr>
            <w:tcW w:w="2060" w:type="dxa"/>
            <w:vMerge/>
          </w:tcPr>
          <w:p w14:paraId="48B1F7FC" w14:textId="77777777" w:rsidR="00715365" w:rsidRPr="00672332" w:rsidRDefault="00715365" w:rsidP="00715365">
            <w:pPr>
              <w:rPr>
                <w:rFonts w:ascii="Tahoma" w:hAnsi="Tahoma" w:cs="Tahoma"/>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6E836C3D" w14:textId="77777777" w:rsidR="00715365" w:rsidRPr="00672332" w:rsidRDefault="00715365" w:rsidP="005A7F3F">
            <w:pPr>
              <w:rPr>
                <w:rFonts w:ascii="Tahoma" w:hAnsi="Tahoma" w:cs="Tahoma"/>
                <w:kern w:val="2"/>
                <w:sz w:val="22"/>
                <w:szCs w:val="22"/>
              </w:rPr>
            </w:pPr>
            <w:r w:rsidRPr="00672332">
              <w:rPr>
                <w:rFonts w:ascii="Tahoma" w:hAnsi="Tahoma" w:cs="Tahoma"/>
                <w:kern w:val="2"/>
                <w:sz w:val="22"/>
                <w:szCs w:val="22"/>
              </w:rPr>
              <w:t>1.1.3. Adresas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42DC5D5E" w14:textId="7B33B67E" w:rsidR="00715365" w:rsidRPr="00672332" w:rsidRDefault="00715365" w:rsidP="005A7F3F">
            <w:pPr>
              <w:jc w:val="center"/>
              <w:rPr>
                <w:rFonts w:ascii="Tahoma" w:hAnsi="Tahoma" w:cs="Tahoma"/>
                <w:kern w:val="2"/>
                <w:sz w:val="22"/>
                <w:szCs w:val="22"/>
              </w:rPr>
            </w:pPr>
            <w:r w:rsidRPr="00672332">
              <w:rPr>
                <w:rFonts w:ascii="Tahoma" w:hAnsi="Tahoma" w:cs="Tahoma"/>
                <w:kern w:val="2"/>
                <w:sz w:val="22"/>
                <w:szCs w:val="22"/>
              </w:rPr>
              <w:t>Studentų g. 39, LT-08106 Vilnius</w:t>
            </w:r>
          </w:p>
        </w:tc>
      </w:tr>
      <w:tr w:rsidR="00741274" w:rsidRPr="00672332" w14:paraId="6D01DA37" w14:textId="77777777" w:rsidTr="00672332">
        <w:tc>
          <w:tcPr>
            <w:tcW w:w="2060" w:type="dxa"/>
            <w:vMerge/>
          </w:tcPr>
          <w:p w14:paraId="03663324" w14:textId="77777777" w:rsidR="00715365" w:rsidRPr="00672332" w:rsidRDefault="00715365" w:rsidP="00715365">
            <w:pPr>
              <w:rPr>
                <w:rFonts w:ascii="Tahoma" w:hAnsi="Tahoma" w:cs="Tahoma"/>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02C4A733" w14:textId="77777777" w:rsidR="00715365" w:rsidRPr="00672332" w:rsidRDefault="00715365" w:rsidP="005A7F3F">
            <w:pPr>
              <w:rPr>
                <w:rFonts w:ascii="Tahoma" w:hAnsi="Tahoma" w:cs="Tahoma"/>
                <w:kern w:val="2"/>
                <w:sz w:val="22"/>
                <w:szCs w:val="22"/>
              </w:rPr>
            </w:pPr>
            <w:r w:rsidRPr="00672332">
              <w:rPr>
                <w:rFonts w:ascii="Tahoma" w:hAnsi="Tahoma" w:cs="Tahoma"/>
                <w:kern w:val="2"/>
                <w:sz w:val="22"/>
                <w:szCs w:val="22"/>
              </w:rPr>
              <w:t>1.1.4. PVM mokėtojo kodas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4D4F0F11" w14:textId="09ED0B85" w:rsidR="00715365" w:rsidRPr="00672332" w:rsidRDefault="00715365" w:rsidP="005A7F3F">
            <w:pPr>
              <w:jc w:val="center"/>
              <w:rPr>
                <w:rFonts w:ascii="Tahoma" w:hAnsi="Tahoma" w:cs="Tahoma"/>
                <w:kern w:val="2"/>
                <w:sz w:val="22"/>
                <w:szCs w:val="22"/>
              </w:rPr>
            </w:pPr>
            <w:r w:rsidRPr="00672332">
              <w:rPr>
                <w:rFonts w:ascii="Tahoma" w:hAnsi="Tahoma" w:cs="Tahoma"/>
                <w:kern w:val="2"/>
                <w:sz w:val="22"/>
                <w:szCs w:val="22"/>
              </w:rPr>
              <w:t>LT241102419</w:t>
            </w:r>
          </w:p>
        </w:tc>
      </w:tr>
      <w:tr w:rsidR="00741274" w:rsidRPr="00672332" w14:paraId="2C8204E1" w14:textId="77777777" w:rsidTr="00672332">
        <w:tc>
          <w:tcPr>
            <w:tcW w:w="2060" w:type="dxa"/>
            <w:vMerge/>
          </w:tcPr>
          <w:p w14:paraId="7B1D550E" w14:textId="77777777" w:rsidR="00715365" w:rsidRPr="00672332" w:rsidRDefault="00715365" w:rsidP="00715365">
            <w:pPr>
              <w:rPr>
                <w:rFonts w:ascii="Tahoma" w:hAnsi="Tahoma" w:cs="Tahoma"/>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2F54FBA3" w14:textId="77777777" w:rsidR="00715365" w:rsidRPr="00672332" w:rsidRDefault="00715365" w:rsidP="005A7F3F">
            <w:pPr>
              <w:rPr>
                <w:rFonts w:ascii="Tahoma" w:hAnsi="Tahoma" w:cs="Tahoma"/>
                <w:kern w:val="2"/>
                <w:sz w:val="22"/>
                <w:szCs w:val="22"/>
              </w:rPr>
            </w:pPr>
            <w:r w:rsidRPr="00672332">
              <w:rPr>
                <w:rFonts w:ascii="Tahoma" w:hAnsi="Tahoma" w:cs="Tahoma"/>
                <w:kern w:val="2"/>
                <w:sz w:val="22"/>
                <w:szCs w:val="22"/>
              </w:rPr>
              <w:t>1.1.5. Atsiskaitomoji sąskaita</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6A46784D" w14:textId="65DF97A6" w:rsidR="00715365" w:rsidRPr="00672332" w:rsidRDefault="00715365" w:rsidP="005A7F3F">
            <w:pPr>
              <w:jc w:val="center"/>
              <w:rPr>
                <w:rFonts w:ascii="Tahoma" w:hAnsi="Tahoma" w:cs="Tahoma"/>
                <w:kern w:val="2"/>
                <w:sz w:val="22"/>
                <w:szCs w:val="22"/>
              </w:rPr>
            </w:pPr>
            <w:r w:rsidRPr="00672332">
              <w:rPr>
                <w:rFonts w:ascii="Tahoma" w:hAnsi="Tahoma" w:cs="Tahoma"/>
                <w:kern w:val="2"/>
                <w:sz w:val="22"/>
                <w:szCs w:val="22"/>
              </w:rPr>
              <w:t>LT94 4010 0424 0005 0387</w:t>
            </w:r>
          </w:p>
        </w:tc>
      </w:tr>
      <w:tr w:rsidR="00741274" w:rsidRPr="00672332" w14:paraId="19605EA4" w14:textId="77777777" w:rsidTr="00672332">
        <w:tc>
          <w:tcPr>
            <w:tcW w:w="2060" w:type="dxa"/>
            <w:vMerge/>
          </w:tcPr>
          <w:p w14:paraId="06F18F0D" w14:textId="77777777" w:rsidR="00715365" w:rsidRPr="00672332" w:rsidRDefault="00715365" w:rsidP="00715365">
            <w:pPr>
              <w:rPr>
                <w:rFonts w:ascii="Tahoma" w:hAnsi="Tahoma" w:cs="Tahoma"/>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7C09A03D" w14:textId="03FC4D49" w:rsidR="00715365" w:rsidRPr="00672332" w:rsidRDefault="00715365" w:rsidP="005A7F3F">
            <w:pPr>
              <w:rPr>
                <w:rFonts w:ascii="Tahoma" w:hAnsi="Tahoma" w:cs="Tahoma"/>
                <w:kern w:val="2"/>
                <w:sz w:val="22"/>
                <w:szCs w:val="22"/>
              </w:rPr>
            </w:pPr>
            <w:r w:rsidRPr="00672332">
              <w:rPr>
                <w:rFonts w:ascii="Tahoma" w:hAnsi="Tahoma" w:cs="Tahoma"/>
                <w:kern w:val="2"/>
                <w:sz w:val="22"/>
                <w:szCs w:val="22"/>
              </w:rPr>
              <w:t>1.1.6. Depozitinė banko sąskaita</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18553F0C" w14:textId="4DC9AD32" w:rsidR="00715365" w:rsidRPr="00672332" w:rsidRDefault="00715365" w:rsidP="005A7F3F">
            <w:pPr>
              <w:jc w:val="center"/>
              <w:rPr>
                <w:rFonts w:ascii="Tahoma" w:hAnsi="Tahoma" w:cs="Tahoma"/>
                <w:kern w:val="2"/>
                <w:sz w:val="22"/>
                <w:szCs w:val="22"/>
              </w:rPr>
            </w:pPr>
            <w:r w:rsidRPr="00672332">
              <w:rPr>
                <w:rFonts w:ascii="Tahoma" w:hAnsi="Tahoma" w:cs="Tahoma"/>
                <w:kern w:val="2"/>
                <w:sz w:val="22"/>
                <w:szCs w:val="22"/>
              </w:rPr>
              <w:t>LT14 7300 0101 3363 7868</w:t>
            </w:r>
          </w:p>
        </w:tc>
      </w:tr>
      <w:tr w:rsidR="00741274" w:rsidRPr="00672332" w14:paraId="46C95F29" w14:textId="77777777" w:rsidTr="00672332">
        <w:tc>
          <w:tcPr>
            <w:tcW w:w="2060" w:type="dxa"/>
            <w:vMerge/>
          </w:tcPr>
          <w:p w14:paraId="1301FC97" w14:textId="77777777" w:rsidR="00715365" w:rsidRPr="00672332" w:rsidRDefault="00715365" w:rsidP="00715365">
            <w:pPr>
              <w:rPr>
                <w:rFonts w:ascii="Tahoma" w:hAnsi="Tahoma" w:cs="Tahoma"/>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4E43DFF5" w14:textId="1645625A" w:rsidR="00715365" w:rsidRPr="00672332" w:rsidRDefault="00715365" w:rsidP="005A7F3F">
            <w:pPr>
              <w:rPr>
                <w:rFonts w:ascii="Tahoma" w:hAnsi="Tahoma" w:cs="Tahoma"/>
                <w:kern w:val="2"/>
                <w:sz w:val="22"/>
                <w:szCs w:val="22"/>
              </w:rPr>
            </w:pPr>
            <w:r w:rsidRPr="00672332">
              <w:rPr>
                <w:rFonts w:ascii="Tahoma" w:hAnsi="Tahoma" w:cs="Tahoma"/>
                <w:kern w:val="2"/>
                <w:sz w:val="22"/>
                <w:szCs w:val="22"/>
              </w:rPr>
              <w:t>1.1.7 Bankas, banko kodas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1CF38F33" w14:textId="7C92037E" w:rsidR="00715365" w:rsidRPr="00672332" w:rsidRDefault="00715365" w:rsidP="005A7F3F">
            <w:pPr>
              <w:jc w:val="center"/>
              <w:rPr>
                <w:rFonts w:ascii="Tahoma" w:hAnsi="Tahoma" w:cs="Tahoma"/>
                <w:kern w:val="2"/>
                <w:sz w:val="22"/>
                <w:szCs w:val="22"/>
              </w:rPr>
            </w:pPr>
            <w:proofErr w:type="spellStart"/>
            <w:r w:rsidRPr="00672332">
              <w:rPr>
                <w:rFonts w:ascii="Tahoma" w:hAnsi="Tahoma" w:cs="Tahoma"/>
                <w:sz w:val="22"/>
                <w:szCs w:val="22"/>
              </w:rPr>
              <w:t>Luminor</w:t>
            </w:r>
            <w:proofErr w:type="spellEnd"/>
            <w:r w:rsidRPr="00672332">
              <w:rPr>
                <w:rFonts w:ascii="Tahoma" w:hAnsi="Tahoma" w:cs="Tahoma"/>
                <w:sz w:val="22"/>
                <w:szCs w:val="22"/>
              </w:rPr>
              <w:t xml:space="preserve"> Bank AS Lietuvos skyrius, banko kodas 40100</w:t>
            </w:r>
          </w:p>
        </w:tc>
      </w:tr>
      <w:tr w:rsidR="00741274" w:rsidRPr="00672332" w14:paraId="577A3FC6" w14:textId="77777777" w:rsidTr="00672332">
        <w:tc>
          <w:tcPr>
            <w:tcW w:w="2060" w:type="dxa"/>
            <w:vMerge/>
          </w:tcPr>
          <w:p w14:paraId="3654743F" w14:textId="77777777" w:rsidR="00715365" w:rsidRPr="00672332" w:rsidRDefault="00715365" w:rsidP="00715365">
            <w:pPr>
              <w:rPr>
                <w:rFonts w:ascii="Tahoma" w:hAnsi="Tahoma" w:cs="Tahoma"/>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60FC723F" w14:textId="7EDACD8B" w:rsidR="00715365" w:rsidRPr="00672332" w:rsidRDefault="00715365" w:rsidP="005A7F3F">
            <w:pPr>
              <w:rPr>
                <w:rFonts w:ascii="Tahoma" w:hAnsi="Tahoma" w:cs="Tahoma"/>
                <w:kern w:val="2"/>
                <w:sz w:val="22"/>
                <w:szCs w:val="22"/>
              </w:rPr>
            </w:pPr>
            <w:r w:rsidRPr="00672332">
              <w:rPr>
                <w:rFonts w:ascii="Tahoma" w:hAnsi="Tahoma" w:cs="Tahoma"/>
                <w:kern w:val="2"/>
                <w:sz w:val="22"/>
                <w:szCs w:val="22"/>
              </w:rPr>
              <w:t>1.1.8. Telefonas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4FB7C12A" w14:textId="021CBED5" w:rsidR="00715365" w:rsidRPr="00672332" w:rsidRDefault="00715365" w:rsidP="005A7F3F">
            <w:pPr>
              <w:jc w:val="center"/>
              <w:rPr>
                <w:rFonts w:ascii="Tahoma" w:hAnsi="Tahoma" w:cs="Tahoma"/>
                <w:kern w:val="2"/>
                <w:sz w:val="22"/>
                <w:szCs w:val="22"/>
              </w:rPr>
            </w:pPr>
            <w:r w:rsidRPr="00672332">
              <w:rPr>
                <w:rFonts w:ascii="Tahoma" w:hAnsi="Tahoma" w:cs="Tahoma"/>
                <w:kern w:val="2"/>
                <w:sz w:val="22"/>
                <w:szCs w:val="22"/>
              </w:rPr>
              <w:t>+370 5 268 8262</w:t>
            </w:r>
          </w:p>
        </w:tc>
      </w:tr>
      <w:tr w:rsidR="00741274" w:rsidRPr="00672332" w14:paraId="15E23FAC" w14:textId="77777777" w:rsidTr="00672332">
        <w:tc>
          <w:tcPr>
            <w:tcW w:w="2060" w:type="dxa"/>
            <w:vMerge/>
          </w:tcPr>
          <w:p w14:paraId="07ED6EC4" w14:textId="77777777" w:rsidR="00715365" w:rsidRPr="00672332" w:rsidRDefault="00715365" w:rsidP="00715365">
            <w:pPr>
              <w:rPr>
                <w:rFonts w:ascii="Tahoma" w:hAnsi="Tahoma" w:cs="Tahoma"/>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3ABF14E5" w14:textId="2B0C3CD7" w:rsidR="00715365" w:rsidRPr="00672332" w:rsidRDefault="00715365" w:rsidP="005A7F3F">
            <w:pPr>
              <w:rPr>
                <w:rFonts w:ascii="Tahoma" w:hAnsi="Tahoma" w:cs="Tahoma"/>
                <w:kern w:val="2"/>
                <w:sz w:val="22"/>
                <w:szCs w:val="22"/>
              </w:rPr>
            </w:pPr>
            <w:r w:rsidRPr="00672332">
              <w:rPr>
                <w:rFonts w:ascii="Tahoma" w:hAnsi="Tahoma" w:cs="Tahoma"/>
                <w:kern w:val="2"/>
                <w:sz w:val="22"/>
                <w:szCs w:val="22"/>
              </w:rPr>
              <w:t>1.1.9. El. paštas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4F9157CD" w14:textId="3D5D68D4" w:rsidR="00715365" w:rsidRPr="00672332" w:rsidRDefault="00715365" w:rsidP="005A7F3F">
            <w:pPr>
              <w:jc w:val="center"/>
              <w:rPr>
                <w:rFonts w:ascii="Tahoma" w:hAnsi="Tahoma" w:cs="Tahoma"/>
                <w:kern w:val="2"/>
                <w:sz w:val="22"/>
                <w:szCs w:val="22"/>
              </w:rPr>
            </w:pPr>
            <w:r w:rsidRPr="00672332">
              <w:rPr>
                <w:rFonts w:ascii="Tahoma" w:hAnsi="Tahoma" w:cs="Tahoma"/>
                <w:sz w:val="22"/>
                <w:szCs w:val="22"/>
              </w:rPr>
              <w:t>info@registrucentras.lt</w:t>
            </w:r>
          </w:p>
        </w:tc>
      </w:tr>
      <w:tr w:rsidR="00741274" w:rsidRPr="00672332" w14:paraId="28249A6B" w14:textId="77777777" w:rsidTr="00672332">
        <w:tc>
          <w:tcPr>
            <w:tcW w:w="2060" w:type="dxa"/>
            <w:vMerge/>
          </w:tcPr>
          <w:p w14:paraId="23B1680D" w14:textId="77777777" w:rsidR="00027B83" w:rsidRPr="00672332" w:rsidRDefault="00027B83">
            <w:pPr>
              <w:rPr>
                <w:rFonts w:ascii="Tahoma" w:hAnsi="Tahoma" w:cs="Tahoma"/>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67F187E6" w14:textId="2F21EE42" w:rsidR="00027B83" w:rsidRPr="00672332" w:rsidRDefault="000B0897" w:rsidP="005A7F3F">
            <w:pPr>
              <w:rPr>
                <w:rFonts w:ascii="Tahoma" w:hAnsi="Tahoma" w:cs="Tahoma"/>
                <w:kern w:val="2"/>
                <w:sz w:val="22"/>
                <w:szCs w:val="22"/>
              </w:rPr>
            </w:pPr>
            <w:r w:rsidRPr="00672332">
              <w:rPr>
                <w:rFonts w:ascii="Tahoma" w:hAnsi="Tahoma" w:cs="Tahoma"/>
                <w:kern w:val="2"/>
                <w:sz w:val="22"/>
                <w:szCs w:val="22"/>
              </w:rPr>
              <w:t>1.1.</w:t>
            </w:r>
            <w:r w:rsidR="00715365" w:rsidRPr="00672332">
              <w:rPr>
                <w:rFonts w:ascii="Tahoma" w:hAnsi="Tahoma" w:cs="Tahoma"/>
                <w:kern w:val="2"/>
                <w:sz w:val="22"/>
                <w:szCs w:val="22"/>
              </w:rPr>
              <w:t>10</w:t>
            </w:r>
            <w:r w:rsidRPr="00672332">
              <w:rPr>
                <w:rFonts w:ascii="Tahoma" w:hAnsi="Tahoma" w:cs="Tahoma"/>
                <w:kern w:val="2"/>
                <w:sz w:val="22"/>
                <w:szCs w:val="22"/>
              </w:rPr>
              <w:t>. Šalies atstovas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37F75FD7" w14:textId="196AD486" w:rsidR="00027B83" w:rsidRPr="00672332" w:rsidRDefault="00000000" w:rsidP="005A7F3F">
            <w:pPr>
              <w:jc w:val="center"/>
              <w:rPr>
                <w:rFonts w:ascii="Tahoma" w:hAnsi="Tahoma" w:cs="Tahoma"/>
                <w:color w:val="0070C0"/>
                <w:kern w:val="2"/>
                <w:sz w:val="22"/>
                <w:szCs w:val="22"/>
              </w:rPr>
            </w:pPr>
            <w:sdt>
              <w:sdtPr>
                <w:rPr>
                  <w:rFonts w:ascii="Tahoma" w:hAnsi="Tahoma" w:cs="Tahoma"/>
                  <w:color w:val="0070C0"/>
                  <w:sz w:val="22"/>
                  <w:szCs w:val="22"/>
                </w:rPr>
                <w:id w:val="722637023"/>
                <w:placeholder>
                  <w:docPart w:val="D826E162BEAD407E8793B236B9CC645F"/>
                </w:placeholder>
                <w:showingPlcHdr/>
                <w:dropDownList>
                  <w:listItem w:displayText="Prevencijos departamento vadovas Giedrius Cininas, atliekantis generalinio direktoriaus funkcijas" w:value="Prevencijos departamento vadovas Giedrius Cininas, atliekantis generalinio direktoriaus funkcijas"/>
                  <w:listItem w:displayText="Teisės departamento vadovas Žydrūnas Radišauskas" w:value="Teisės departamento vadovas Žydrūnas Radišauskas"/>
                </w:dropDownList>
              </w:sdtPr>
              <w:sdtContent>
                <w:r w:rsidR="00346F58" w:rsidRPr="00672332">
                  <w:rPr>
                    <w:rFonts w:ascii="Tahoma" w:hAnsi="Tahoma" w:cs="Tahoma"/>
                    <w:color w:val="0070C0"/>
                    <w:sz w:val="22"/>
                    <w:szCs w:val="22"/>
                  </w:rPr>
                  <w:t>Choose an item.</w:t>
                </w:r>
              </w:sdtContent>
            </w:sdt>
          </w:p>
        </w:tc>
      </w:tr>
      <w:tr w:rsidR="00741274" w:rsidRPr="00672332" w14:paraId="493CB034" w14:textId="77777777" w:rsidTr="00672332">
        <w:tc>
          <w:tcPr>
            <w:tcW w:w="2060" w:type="dxa"/>
            <w:vMerge/>
          </w:tcPr>
          <w:p w14:paraId="1F44B026" w14:textId="77777777" w:rsidR="00027B83" w:rsidRPr="00672332" w:rsidRDefault="00027B83">
            <w:pPr>
              <w:rPr>
                <w:rFonts w:ascii="Tahoma" w:hAnsi="Tahoma" w:cs="Tahoma"/>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29265AE7" w14:textId="44B6B1C9" w:rsidR="00027B83" w:rsidRPr="00672332" w:rsidRDefault="000B0897" w:rsidP="005A7F3F">
            <w:pPr>
              <w:rPr>
                <w:rFonts w:ascii="Tahoma" w:hAnsi="Tahoma" w:cs="Tahoma"/>
                <w:kern w:val="2"/>
                <w:sz w:val="22"/>
                <w:szCs w:val="22"/>
              </w:rPr>
            </w:pPr>
            <w:r w:rsidRPr="00672332">
              <w:rPr>
                <w:rFonts w:ascii="Tahoma" w:hAnsi="Tahoma" w:cs="Tahoma"/>
                <w:kern w:val="2"/>
                <w:sz w:val="22"/>
                <w:szCs w:val="22"/>
              </w:rPr>
              <w:t>1.1.1</w:t>
            </w:r>
            <w:r w:rsidR="00715365" w:rsidRPr="00672332">
              <w:rPr>
                <w:rFonts w:ascii="Tahoma" w:hAnsi="Tahoma" w:cs="Tahoma"/>
                <w:kern w:val="2"/>
                <w:sz w:val="22"/>
                <w:szCs w:val="22"/>
              </w:rPr>
              <w:t>1</w:t>
            </w:r>
            <w:r w:rsidRPr="00672332">
              <w:rPr>
                <w:rFonts w:ascii="Tahoma" w:hAnsi="Tahoma" w:cs="Tahoma"/>
                <w:kern w:val="2"/>
                <w:sz w:val="22"/>
                <w:szCs w:val="22"/>
              </w:rPr>
              <w:t>. Atstovavimo pagrindas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3F7A1321" w14:textId="2884EADD" w:rsidR="00027B83" w:rsidRPr="00672332" w:rsidRDefault="00000000" w:rsidP="005A7F3F">
            <w:pPr>
              <w:jc w:val="center"/>
              <w:rPr>
                <w:rFonts w:ascii="Tahoma" w:hAnsi="Tahoma" w:cs="Tahoma"/>
                <w:color w:val="0070C0"/>
                <w:kern w:val="2"/>
                <w:sz w:val="22"/>
                <w:szCs w:val="22"/>
              </w:rPr>
            </w:pPr>
            <w:sdt>
              <w:sdtPr>
                <w:rPr>
                  <w:rFonts w:ascii="Tahoma" w:hAnsi="Tahoma" w:cs="Tahoma"/>
                  <w:color w:val="0070C0"/>
                  <w:sz w:val="22"/>
                  <w:szCs w:val="22"/>
                </w:rPr>
                <w:id w:val="-790900006"/>
                <w:placeholder>
                  <w:docPart w:val="5BD9282EBF7D45D884A6089031758336"/>
                </w:placeholder>
                <w:showingPlcHdr/>
                <w:dropDownList>
                  <w:listItem w:displayText="Lietuvos Respublikos ekonomikos ir inovacijų ministro 2026 m. gegužės 25 d. įsakymas Nr. 12-47" w:value="Lietuvos Respublikos ekonomikos ir inovacijų ministro 2026 m. gegužės 25 d. įsakymas Nr. 12-47"/>
                  <w:listItem w:displayText="Valstybės įmonės Registrų centro generalinio direktoriaus 2025-01-02 įgaliojimas Nr. F5-1 (1.13 E)" w:value="Valstybės įmonės Registrų centro generalinio direktoriaus 2025-01-02 įgaliojimas Nr. F5-1 (1.13 E)"/>
                </w:dropDownList>
              </w:sdtPr>
              <w:sdtContent>
                <w:r w:rsidR="00346F58" w:rsidRPr="00672332">
                  <w:rPr>
                    <w:rFonts w:ascii="Tahoma" w:hAnsi="Tahoma" w:cs="Tahoma"/>
                    <w:color w:val="0070C0"/>
                    <w:sz w:val="22"/>
                    <w:szCs w:val="22"/>
                  </w:rPr>
                  <w:t>Choose an item.</w:t>
                </w:r>
              </w:sdtContent>
            </w:sdt>
          </w:p>
        </w:tc>
      </w:tr>
      <w:tr w:rsidR="00741274" w:rsidRPr="00672332" w14:paraId="6222B493" w14:textId="77777777" w:rsidTr="00672332">
        <w:tc>
          <w:tcPr>
            <w:tcW w:w="2060" w:type="dxa"/>
            <w:vMerge w:val="restart"/>
            <w:tcBorders>
              <w:top w:val="single" w:sz="4" w:space="0" w:color="auto"/>
              <w:left w:val="single" w:sz="4" w:space="0" w:color="auto"/>
              <w:bottom w:val="single" w:sz="4" w:space="0" w:color="auto"/>
              <w:right w:val="single" w:sz="4" w:space="0" w:color="auto"/>
            </w:tcBorders>
          </w:tcPr>
          <w:p w14:paraId="135827DD" w14:textId="77777777" w:rsidR="00346F58" w:rsidRPr="00672332" w:rsidRDefault="00346F58" w:rsidP="00346F58">
            <w:pPr>
              <w:rPr>
                <w:rFonts w:ascii="Tahoma" w:hAnsi="Tahoma" w:cs="Tahoma"/>
                <w:b/>
                <w:kern w:val="2"/>
                <w:sz w:val="22"/>
                <w:szCs w:val="22"/>
              </w:rPr>
            </w:pPr>
            <w:r w:rsidRPr="00672332">
              <w:rPr>
                <w:rFonts w:ascii="Tahoma" w:hAnsi="Tahoma" w:cs="Tahoma"/>
                <w:b/>
                <w:kern w:val="2"/>
                <w:sz w:val="22"/>
                <w:szCs w:val="22"/>
              </w:rPr>
              <w:t>1.2. Tiekėjas</w:t>
            </w:r>
          </w:p>
          <w:p w14:paraId="2BF381BC" w14:textId="77777777" w:rsidR="005A7F3F" w:rsidRPr="00672332" w:rsidRDefault="005A7F3F" w:rsidP="005A7F3F">
            <w:pPr>
              <w:jc w:val="both"/>
              <w:rPr>
                <w:rFonts w:ascii="Tahoma" w:hAnsi="Tahoma" w:cs="Tahoma"/>
                <w:bCs/>
                <w:color w:val="0070C0"/>
                <w:kern w:val="2"/>
                <w:sz w:val="22"/>
                <w:szCs w:val="22"/>
              </w:rPr>
            </w:pPr>
            <w:r w:rsidRPr="00672332">
              <w:rPr>
                <w:rFonts w:ascii="Tahoma" w:hAnsi="Tahoma" w:cs="Tahoma"/>
                <w:bCs/>
                <w:color w:val="0070C0"/>
                <w:kern w:val="2"/>
                <w:sz w:val="22"/>
                <w:szCs w:val="22"/>
              </w:rPr>
              <w:t>(jei Tiekėjas yra fizinis asmuo, skiltys atitinkamai pakoreguojamos.</w:t>
            </w:r>
          </w:p>
          <w:p w14:paraId="31F5A07D" w14:textId="0609A972" w:rsidR="00346F58" w:rsidRPr="00672332" w:rsidRDefault="005A7F3F" w:rsidP="00741274">
            <w:pPr>
              <w:jc w:val="both"/>
              <w:rPr>
                <w:rFonts w:ascii="Tahoma" w:hAnsi="Tahoma" w:cs="Tahoma"/>
                <w:bCs/>
                <w:color w:val="0070C0"/>
                <w:kern w:val="2"/>
                <w:sz w:val="22"/>
                <w:szCs w:val="22"/>
              </w:rPr>
            </w:pPr>
            <w:r w:rsidRPr="00672332">
              <w:rPr>
                <w:rFonts w:ascii="Tahoma" w:hAnsi="Tahoma" w:cs="Tahoma"/>
                <w:bCs/>
                <w:color w:val="0070C0"/>
                <w:kern w:val="2"/>
                <w:sz w:val="22"/>
                <w:szCs w:val="22"/>
              </w:rPr>
              <w:t>Jei Tiekėjas yra tiekėjų grupė, skiltys pildomos įterpiant kiekvieno grupės nario informaciją)</w:t>
            </w: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371AB0D4" w14:textId="77777777" w:rsidR="00346F58" w:rsidRPr="00672332" w:rsidRDefault="00346F58" w:rsidP="005A7F3F">
            <w:pPr>
              <w:rPr>
                <w:rFonts w:ascii="Tahoma" w:hAnsi="Tahoma" w:cs="Tahoma"/>
                <w:kern w:val="2"/>
                <w:sz w:val="22"/>
                <w:szCs w:val="22"/>
              </w:rPr>
            </w:pPr>
            <w:r w:rsidRPr="00672332">
              <w:rPr>
                <w:rFonts w:ascii="Tahoma" w:hAnsi="Tahoma" w:cs="Tahoma"/>
                <w:kern w:val="2"/>
                <w:sz w:val="22"/>
                <w:szCs w:val="22"/>
              </w:rPr>
              <w:t>1.2.1. Pavadinimas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15FE918E" w14:textId="27FCF2F6" w:rsidR="00346F58" w:rsidRPr="00672332" w:rsidRDefault="00346F58" w:rsidP="005A7F3F">
            <w:pPr>
              <w:jc w:val="center"/>
              <w:rPr>
                <w:rFonts w:ascii="Tahoma" w:hAnsi="Tahoma" w:cs="Tahoma"/>
                <w:color w:val="0070C0"/>
                <w:kern w:val="2"/>
                <w:sz w:val="22"/>
                <w:szCs w:val="22"/>
              </w:rPr>
            </w:pPr>
            <w:r w:rsidRPr="00672332">
              <w:rPr>
                <w:rFonts w:ascii="Tahoma" w:hAnsi="Tahoma" w:cs="Tahoma"/>
                <w:color w:val="0070C0"/>
                <w:sz w:val="22"/>
                <w:szCs w:val="22"/>
              </w:rPr>
              <w:t>Įrašyti</w:t>
            </w:r>
          </w:p>
        </w:tc>
      </w:tr>
      <w:tr w:rsidR="00741274" w:rsidRPr="00672332" w14:paraId="0D2A7263" w14:textId="77777777" w:rsidTr="00672332">
        <w:tc>
          <w:tcPr>
            <w:tcW w:w="2060" w:type="dxa"/>
            <w:vMerge/>
          </w:tcPr>
          <w:p w14:paraId="687649E3" w14:textId="77777777" w:rsidR="00346F58" w:rsidRPr="00672332" w:rsidRDefault="00346F58" w:rsidP="00346F58">
            <w:pPr>
              <w:rPr>
                <w:rFonts w:ascii="Tahoma" w:hAnsi="Tahoma" w:cs="Tahoma"/>
                <w:b/>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1CFD652E" w14:textId="77777777" w:rsidR="00346F58" w:rsidRPr="00672332" w:rsidRDefault="00346F58" w:rsidP="005A7F3F">
            <w:pPr>
              <w:rPr>
                <w:rFonts w:ascii="Tahoma" w:hAnsi="Tahoma" w:cs="Tahoma"/>
                <w:kern w:val="2"/>
                <w:sz w:val="22"/>
                <w:szCs w:val="22"/>
              </w:rPr>
            </w:pPr>
            <w:r w:rsidRPr="00672332">
              <w:rPr>
                <w:rFonts w:ascii="Tahoma" w:hAnsi="Tahoma" w:cs="Tahoma"/>
                <w:kern w:val="2"/>
                <w:sz w:val="22"/>
                <w:szCs w:val="22"/>
              </w:rPr>
              <w:t>1.2.2. Juridinio asmens kodas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401F55C6" w14:textId="6B7A2125" w:rsidR="00346F58" w:rsidRPr="00672332" w:rsidRDefault="00346F58" w:rsidP="005A7F3F">
            <w:pPr>
              <w:jc w:val="center"/>
              <w:rPr>
                <w:rFonts w:ascii="Tahoma" w:hAnsi="Tahoma" w:cs="Tahoma"/>
                <w:color w:val="0070C0"/>
                <w:kern w:val="2"/>
                <w:sz w:val="22"/>
                <w:szCs w:val="22"/>
              </w:rPr>
            </w:pPr>
            <w:r w:rsidRPr="00672332">
              <w:rPr>
                <w:rFonts w:ascii="Tahoma" w:hAnsi="Tahoma" w:cs="Tahoma"/>
                <w:color w:val="0070C0"/>
                <w:sz w:val="22"/>
                <w:szCs w:val="22"/>
              </w:rPr>
              <w:t>Įrašyti</w:t>
            </w:r>
          </w:p>
        </w:tc>
      </w:tr>
      <w:tr w:rsidR="00741274" w:rsidRPr="00672332" w14:paraId="25CDDEBA" w14:textId="77777777" w:rsidTr="00672332">
        <w:tc>
          <w:tcPr>
            <w:tcW w:w="2060" w:type="dxa"/>
            <w:vMerge/>
          </w:tcPr>
          <w:p w14:paraId="3072F132" w14:textId="77777777" w:rsidR="00346F58" w:rsidRPr="00672332" w:rsidRDefault="00346F58" w:rsidP="00346F58">
            <w:pPr>
              <w:rPr>
                <w:rFonts w:ascii="Tahoma" w:hAnsi="Tahoma" w:cs="Tahoma"/>
                <w:b/>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449BCB9A" w14:textId="77777777" w:rsidR="00346F58" w:rsidRPr="00672332" w:rsidRDefault="00346F58" w:rsidP="005A7F3F">
            <w:pPr>
              <w:rPr>
                <w:rFonts w:ascii="Tahoma" w:hAnsi="Tahoma" w:cs="Tahoma"/>
                <w:kern w:val="2"/>
                <w:sz w:val="22"/>
                <w:szCs w:val="22"/>
              </w:rPr>
            </w:pPr>
            <w:r w:rsidRPr="00672332">
              <w:rPr>
                <w:rFonts w:ascii="Tahoma" w:hAnsi="Tahoma" w:cs="Tahoma"/>
                <w:kern w:val="2"/>
                <w:sz w:val="22"/>
                <w:szCs w:val="22"/>
              </w:rPr>
              <w:t>1.2.3. Adresas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27DEB4E1" w14:textId="07A9259B" w:rsidR="00346F58" w:rsidRPr="00672332" w:rsidRDefault="00346F58" w:rsidP="005A7F3F">
            <w:pPr>
              <w:jc w:val="center"/>
              <w:rPr>
                <w:rFonts w:ascii="Tahoma" w:hAnsi="Tahoma" w:cs="Tahoma"/>
                <w:color w:val="0070C0"/>
                <w:kern w:val="2"/>
                <w:sz w:val="22"/>
                <w:szCs w:val="22"/>
              </w:rPr>
            </w:pPr>
            <w:r w:rsidRPr="00672332">
              <w:rPr>
                <w:rFonts w:ascii="Tahoma" w:hAnsi="Tahoma" w:cs="Tahoma"/>
                <w:color w:val="0070C0"/>
                <w:sz w:val="22"/>
                <w:szCs w:val="22"/>
              </w:rPr>
              <w:t>Įrašyti</w:t>
            </w:r>
          </w:p>
        </w:tc>
      </w:tr>
      <w:tr w:rsidR="00741274" w:rsidRPr="00672332" w14:paraId="5227C0FB" w14:textId="77777777" w:rsidTr="00672332">
        <w:tc>
          <w:tcPr>
            <w:tcW w:w="2060" w:type="dxa"/>
            <w:vMerge/>
          </w:tcPr>
          <w:p w14:paraId="65E647E1" w14:textId="77777777" w:rsidR="00346F58" w:rsidRPr="00672332" w:rsidRDefault="00346F58" w:rsidP="00346F58">
            <w:pPr>
              <w:rPr>
                <w:rFonts w:ascii="Tahoma" w:hAnsi="Tahoma" w:cs="Tahoma"/>
                <w:b/>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4E60796D" w14:textId="77777777" w:rsidR="00346F58" w:rsidRPr="00672332" w:rsidRDefault="00346F58" w:rsidP="005A7F3F">
            <w:pPr>
              <w:rPr>
                <w:rFonts w:ascii="Tahoma" w:hAnsi="Tahoma" w:cs="Tahoma"/>
                <w:kern w:val="2"/>
                <w:sz w:val="22"/>
                <w:szCs w:val="22"/>
              </w:rPr>
            </w:pPr>
            <w:r w:rsidRPr="00672332">
              <w:rPr>
                <w:rFonts w:ascii="Tahoma" w:hAnsi="Tahoma" w:cs="Tahoma"/>
                <w:kern w:val="2"/>
                <w:sz w:val="22"/>
                <w:szCs w:val="22"/>
              </w:rPr>
              <w:t>1.2.4. PVM mokėtojo kodas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661F19A5" w14:textId="0F1B2838" w:rsidR="00346F58" w:rsidRPr="00672332" w:rsidRDefault="00346F58" w:rsidP="005A7F3F">
            <w:pPr>
              <w:jc w:val="center"/>
              <w:rPr>
                <w:rFonts w:ascii="Tahoma" w:hAnsi="Tahoma" w:cs="Tahoma"/>
                <w:color w:val="0070C0"/>
                <w:kern w:val="2"/>
                <w:sz w:val="22"/>
                <w:szCs w:val="22"/>
              </w:rPr>
            </w:pPr>
            <w:r w:rsidRPr="00672332">
              <w:rPr>
                <w:rFonts w:ascii="Tahoma" w:hAnsi="Tahoma" w:cs="Tahoma"/>
                <w:color w:val="0070C0"/>
                <w:sz w:val="22"/>
                <w:szCs w:val="22"/>
              </w:rPr>
              <w:t>Įrašyti</w:t>
            </w:r>
          </w:p>
        </w:tc>
      </w:tr>
      <w:tr w:rsidR="00741274" w:rsidRPr="00672332" w14:paraId="418D4E2A" w14:textId="77777777" w:rsidTr="00672332">
        <w:tc>
          <w:tcPr>
            <w:tcW w:w="2060" w:type="dxa"/>
            <w:vMerge/>
          </w:tcPr>
          <w:p w14:paraId="5A23488E" w14:textId="77777777" w:rsidR="00346F58" w:rsidRPr="00672332" w:rsidRDefault="00346F58" w:rsidP="00346F58">
            <w:pPr>
              <w:rPr>
                <w:rFonts w:ascii="Tahoma" w:hAnsi="Tahoma" w:cs="Tahoma"/>
                <w:b/>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16A35498" w14:textId="77777777" w:rsidR="00346F58" w:rsidRPr="00672332" w:rsidRDefault="00346F58" w:rsidP="005A7F3F">
            <w:pPr>
              <w:rPr>
                <w:rFonts w:ascii="Tahoma" w:hAnsi="Tahoma" w:cs="Tahoma"/>
                <w:kern w:val="2"/>
                <w:sz w:val="22"/>
                <w:szCs w:val="22"/>
              </w:rPr>
            </w:pPr>
            <w:r w:rsidRPr="00672332">
              <w:rPr>
                <w:rFonts w:ascii="Tahoma" w:hAnsi="Tahoma" w:cs="Tahoma"/>
                <w:kern w:val="2"/>
                <w:sz w:val="22"/>
                <w:szCs w:val="22"/>
              </w:rPr>
              <w:t>1.2.5. Atsiskaitomoji sąskaita</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12F0F901" w14:textId="2C277A5D" w:rsidR="00346F58" w:rsidRPr="00672332" w:rsidRDefault="00346F58" w:rsidP="005A7F3F">
            <w:pPr>
              <w:jc w:val="center"/>
              <w:rPr>
                <w:rFonts w:ascii="Tahoma" w:hAnsi="Tahoma" w:cs="Tahoma"/>
                <w:color w:val="0070C0"/>
                <w:kern w:val="2"/>
                <w:sz w:val="22"/>
                <w:szCs w:val="22"/>
              </w:rPr>
            </w:pPr>
            <w:r w:rsidRPr="00672332">
              <w:rPr>
                <w:rFonts w:ascii="Tahoma" w:hAnsi="Tahoma" w:cs="Tahoma"/>
                <w:color w:val="0070C0"/>
                <w:sz w:val="22"/>
                <w:szCs w:val="22"/>
              </w:rPr>
              <w:t>Įrašyti</w:t>
            </w:r>
          </w:p>
        </w:tc>
      </w:tr>
      <w:tr w:rsidR="00741274" w:rsidRPr="00672332" w14:paraId="32229AE8" w14:textId="77777777" w:rsidTr="00672332">
        <w:tc>
          <w:tcPr>
            <w:tcW w:w="2060" w:type="dxa"/>
            <w:vMerge/>
          </w:tcPr>
          <w:p w14:paraId="64FC80F0" w14:textId="77777777" w:rsidR="00346F58" w:rsidRPr="00672332" w:rsidRDefault="00346F58" w:rsidP="00346F58">
            <w:pPr>
              <w:rPr>
                <w:rFonts w:ascii="Tahoma" w:hAnsi="Tahoma" w:cs="Tahoma"/>
                <w:b/>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45EB75AB" w14:textId="77777777" w:rsidR="00346F58" w:rsidRPr="00672332" w:rsidRDefault="00346F58" w:rsidP="005A7F3F">
            <w:pPr>
              <w:rPr>
                <w:rFonts w:ascii="Tahoma" w:hAnsi="Tahoma" w:cs="Tahoma"/>
                <w:kern w:val="2"/>
                <w:sz w:val="22"/>
                <w:szCs w:val="22"/>
              </w:rPr>
            </w:pPr>
            <w:r w:rsidRPr="00672332">
              <w:rPr>
                <w:rFonts w:ascii="Tahoma" w:hAnsi="Tahoma" w:cs="Tahoma"/>
                <w:kern w:val="2"/>
                <w:sz w:val="22"/>
                <w:szCs w:val="22"/>
              </w:rPr>
              <w:t>1.2.6. Bankas, banko kodas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750DEBF9" w14:textId="39F40E7C" w:rsidR="00346F58" w:rsidRPr="00672332" w:rsidRDefault="00346F58" w:rsidP="005A7F3F">
            <w:pPr>
              <w:jc w:val="center"/>
              <w:rPr>
                <w:rFonts w:ascii="Tahoma" w:hAnsi="Tahoma" w:cs="Tahoma"/>
                <w:color w:val="0070C0"/>
                <w:kern w:val="2"/>
                <w:sz w:val="22"/>
                <w:szCs w:val="22"/>
              </w:rPr>
            </w:pPr>
            <w:r w:rsidRPr="00672332">
              <w:rPr>
                <w:rFonts w:ascii="Tahoma" w:hAnsi="Tahoma" w:cs="Tahoma"/>
                <w:color w:val="0070C0"/>
                <w:sz w:val="22"/>
                <w:szCs w:val="22"/>
              </w:rPr>
              <w:t>Įrašyti</w:t>
            </w:r>
          </w:p>
        </w:tc>
      </w:tr>
      <w:tr w:rsidR="00741274" w:rsidRPr="00672332" w14:paraId="7F880D9A" w14:textId="77777777" w:rsidTr="00672332">
        <w:tc>
          <w:tcPr>
            <w:tcW w:w="2060" w:type="dxa"/>
            <w:vMerge/>
          </w:tcPr>
          <w:p w14:paraId="749D7C09" w14:textId="77777777" w:rsidR="00346F58" w:rsidRPr="00672332" w:rsidRDefault="00346F58" w:rsidP="00346F58">
            <w:pPr>
              <w:rPr>
                <w:rFonts w:ascii="Tahoma" w:hAnsi="Tahoma" w:cs="Tahoma"/>
                <w:b/>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58AC6997" w14:textId="77777777" w:rsidR="00346F58" w:rsidRPr="00672332" w:rsidRDefault="00346F58" w:rsidP="005A7F3F">
            <w:pPr>
              <w:rPr>
                <w:rFonts w:ascii="Tahoma" w:hAnsi="Tahoma" w:cs="Tahoma"/>
                <w:kern w:val="2"/>
                <w:sz w:val="22"/>
                <w:szCs w:val="22"/>
              </w:rPr>
            </w:pPr>
            <w:r w:rsidRPr="00672332">
              <w:rPr>
                <w:rFonts w:ascii="Tahoma" w:hAnsi="Tahoma" w:cs="Tahoma"/>
                <w:kern w:val="2"/>
                <w:sz w:val="22"/>
                <w:szCs w:val="22"/>
              </w:rPr>
              <w:t>1.2.7. Telefonas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695BBDAA" w14:textId="46153B51" w:rsidR="00346F58" w:rsidRPr="00672332" w:rsidRDefault="00346F58" w:rsidP="005A7F3F">
            <w:pPr>
              <w:jc w:val="center"/>
              <w:rPr>
                <w:rFonts w:ascii="Tahoma" w:hAnsi="Tahoma" w:cs="Tahoma"/>
                <w:color w:val="0070C0"/>
                <w:kern w:val="2"/>
                <w:sz w:val="22"/>
                <w:szCs w:val="22"/>
              </w:rPr>
            </w:pPr>
            <w:r w:rsidRPr="00672332">
              <w:rPr>
                <w:rFonts w:ascii="Tahoma" w:hAnsi="Tahoma" w:cs="Tahoma"/>
                <w:color w:val="0070C0"/>
                <w:sz w:val="22"/>
                <w:szCs w:val="22"/>
              </w:rPr>
              <w:t>Įrašyti</w:t>
            </w:r>
          </w:p>
        </w:tc>
      </w:tr>
      <w:tr w:rsidR="00741274" w:rsidRPr="00672332" w14:paraId="7B807942" w14:textId="77777777" w:rsidTr="00672332">
        <w:tc>
          <w:tcPr>
            <w:tcW w:w="2060" w:type="dxa"/>
            <w:vMerge/>
          </w:tcPr>
          <w:p w14:paraId="217ECDE6" w14:textId="77777777" w:rsidR="00346F58" w:rsidRPr="00672332" w:rsidRDefault="00346F58" w:rsidP="00346F58">
            <w:pPr>
              <w:rPr>
                <w:rFonts w:ascii="Tahoma" w:hAnsi="Tahoma" w:cs="Tahoma"/>
                <w:b/>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18ADBB43" w14:textId="77777777" w:rsidR="00346F58" w:rsidRPr="00672332" w:rsidRDefault="00346F58" w:rsidP="005A7F3F">
            <w:pPr>
              <w:rPr>
                <w:rFonts w:ascii="Tahoma" w:hAnsi="Tahoma" w:cs="Tahoma"/>
                <w:kern w:val="2"/>
                <w:sz w:val="22"/>
                <w:szCs w:val="22"/>
              </w:rPr>
            </w:pPr>
            <w:r w:rsidRPr="00672332">
              <w:rPr>
                <w:rFonts w:ascii="Tahoma" w:hAnsi="Tahoma" w:cs="Tahoma"/>
                <w:kern w:val="2"/>
                <w:sz w:val="22"/>
                <w:szCs w:val="22"/>
              </w:rPr>
              <w:t>1.2.8. El. paštas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5BF5B07C" w14:textId="6CE4FB4E" w:rsidR="00346F58" w:rsidRPr="00672332" w:rsidRDefault="00346F58" w:rsidP="005A7F3F">
            <w:pPr>
              <w:jc w:val="center"/>
              <w:rPr>
                <w:rFonts w:ascii="Tahoma" w:hAnsi="Tahoma" w:cs="Tahoma"/>
                <w:color w:val="0070C0"/>
                <w:kern w:val="2"/>
                <w:sz w:val="22"/>
                <w:szCs w:val="22"/>
              </w:rPr>
            </w:pPr>
            <w:r w:rsidRPr="00672332">
              <w:rPr>
                <w:rFonts w:ascii="Tahoma" w:hAnsi="Tahoma" w:cs="Tahoma"/>
                <w:color w:val="0070C0"/>
                <w:sz w:val="22"/>
                <w:szCs w:val="22"/>
              </w:rPr>
              <w:t>įrašyti</w:t>
            </w:r>
          </w:p>
        </w:tc>
      </w:tr>
      <w:tr w:rsidR="00741274" w:rsidRPr="00672332" w14:paraId="29E410D7" w14:textId="77777777" w:rsidTr="00672332">
        <w:tc>
          <w:tcPr>
            <w:tcW w:w="2060" w:type="dxa"/>
            <w:vMerge/>
          </w:tcPr>
          <w:p w14:paraId="0AB8CE9E" w14:textId="77777777" w:rsidR="00346F58" w:rsidRPr="00672332" w:rsidRDefault="00346F58" w:rsidP="00346F58">
            <w:pPr>
              <w:rPr>
                <w:rFonts w:ascii="Tahoma" w:hAnsi="Tahoma" w:cs="Tahoma"/>
                <w:b/>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6EDB3DC4" w14:textId="77777777" w:rsidR="00346F58" w:rsidRPr="00672332" w:rsidRDefault="00346F58" w:rsidP="005A7F3F">
            <w:pPr>
              <w:rPr>
                <w:rFonts w:ascii="Tahoma" w:hAnsi="Tahoma" w:cs="Tahoma"/>
                <w:kern w:val="2"/>
                <w:sz w:val="22"/>
                <w:szCs w:val="22"/>
              </w:rPr>
            </w:pPr>
            <w:r w:rsidRPr="00672332">
              <w:rPr>
                <w:rFonts w:ascii="Tahoma" w:hAnsi="Tahoma" w:cs="Tahoma"/>
                <w:kern w:val="2"/>
                <w:sz w:val="22"/>
                <w:szCs w:val="22"/>
              </w:rPr>
              <w:t>1.2.9. Šalies atstovas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6BDD7526" w14:textId="64619A47" w:rsidR="00346F58" w:rsidRPr="00672332" w:rsidRDefault="00346F58" w:rsidP="005A7F3F">
            <w:pPr>
              <w:jc w:val="center"/>
              <w:rPr>
                <w:rFonts w:ascii="Tahoma" w:hAnsi="Tahoma" w:cs="Tahoma"/>
                <w:color w:val="0070C0"/>
                <w:kern w:val="2"/>
                <w:sz w:val="22"/>
                <w:szCs w:val="22"/>
              </w:rPr>
            </w:pPr>
            <w:r w:rsidRPr="00672332">
              <w:rPr>
                <w:rFonts w:ascii="Tahoma" w:hAnsi="Tahoma" w:cs="Tahoma"/>
                <w:color w:val="0070C0"/>
                <w:sz w:val="22"/>
                <w:szCs w:val="22"/>
              </w:rPr>
              <w:t>įrašyti</w:t>
            </w:r>
          </w:p>
        </w:tc>
      </w:tr>
      <w:tr w:rsidR="00741274" w:rsidRPr="00672332" w14:paraId="6A347145" w14:textId="77777777" w:rsidTr="00672332">
        <w:tc>
          <w:tcPr>
            <w:tcW w:w="2060" w:type="dxa"/>
            <w:vMerge/>
          </w:tcPr>
          <w:p w14:paraId="2D66E073" w14:textId="77777777" w:rsidR="00346F58" w:rsidRPr="00672332" w:rsidRDefault="00346F58" w:rsidP="00346F58">
            <w:pPr>
              <w:rPr>
                <w:rFonts w:ascii="Tahoma" w:hAnsi="Tahoma" w:cs="Tahoma"/>
                <w:b/>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5EBD552C" w14:textId="77777777" w:rsidR="00346F58" w:rsidRPr="00672332" w:rsidRDefault="00346F58" w:rsidP="005A7F3F">
            <w:pPr>
              <w:rPr>
                <w:rFonts w:ascii="Tahoma" w:hAnsi="Tahoma" w:cs="Tahoma"/>
                <w:kern w:val="2"/>
                <w:sz w:val="22"/>
                <w:szCs w:val="22"/>
              </w:rPr>
            </w:pPr>
            <w:r w:rsidRPr="00672332">
              <w:rPr>
                <w:rFonts w:ascii="Tahoma" w:hAnsi="Tahoma" w:cs="Tahoma"/>
                <w:kern w:val="2"/>
                <w:sz w:val="22"/>
                <w:szCs w:val="22"/>
              </w:rPr>
              <w:t>1.2.10. Atstovavimo pagrindas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20795812" w14:textId="3A043CC3" w:rsidR="00346F58" w:rsidRPr="00672332" w:rsidRDefault="00346F58" w:rsidP="005A7F3F">
            <w:pPr>
              <w:jc w:val="center"/>
              <w:rPr>
                <w:rFonts w:ascii="Tahoma" w:hAnsi="Tahoma" w:cs="Tahoma"/>
                <w:color w:val="0070C0"/>
                <w:kern w:val="2"/>
                <w:sz w:val="22"/>
                <w:szCs w:val="22"/>
              </w:rPr>
            </w:pPr>
            <w:r w:rsidRPr="00672332">
              <w:rPr>
                <w:rFonts w:ascii="Tahoma" w:hAnsi="Tahoma" w:cs="Tahoma"/>
                <w:color w:val="0070C0"/>
                <w:sz w:val="22"/>
                <w:szCs w:val="22"/>
              </w:rPr>
              <w:t>įrašyti</w:t>
            </w:r>
          </w:p>
        </w:tc>
      </w:tr>
      <w:tr w:rsidR="00027B83" w:rsidRPr="00672332" w14:paraId="4F8EB5F0" w14:textId="77777777" w:rsidTr="00741274">
        <w:trPr>
          <w:trHeight w:val="300"/>
        </w:trPr>
        <w:tc>
          <w:tcPr>
            <w:tcW w:w="10198" w:type="dxa"/>
            <w:gridSpan w:val="8"/>
          </w:tcPr>
          <w:p w14:paraId="50079FEA" w14:textId="77777777" w:rsidR="00027B83" w:rsidRPr="00672332" w:rsidRDefault="000B0897">
            <w:pPr>
              <w:jc w:val="center"/>
              <w:rPr>
                <w:rFonts w:ascii="Tahoma" w:hAnsi="Tahoma" w:cs="Tahoma"/>
                <w:b/>
                <w:kern w:val="2"/>
                <w:sz w:val="22"/>
                <w:szCs w:val="22"/>
              </w:rPr>
            </w:pPr>
            <w:r w:rsidRPr="00672332">
              <w:rPr>
                <w:rFonts w:ascii="Tahoma" w:hAnsi="Tahoma" w:cs="Tahoma"/>
                <w:b/>
                <w:kern w:val="2"/>
                <w:sz w:val="22"/>
                <w:szCs w:val="22"/>
              </w:rPr>
              <w:t>2. ATSAKINGI ASMENYS</w:t>
            </w:r>
          </w:p>
        </w:tc>
      </w:tr>
      <w:tr w:rsidR="005A7F3F" w:rsidRPr="00672332" w14:paraId="35D4FEBD" w14:textId="77777777" w:rsidTr="00672332">
        <w:trPr>
          <w:trHeight w:val="300"/>
        </w:trPr>
        <w:tc>
          <w:tcPr>
            <w:tcW w:w="3095" w:type="dxa"/>
            <w:gridSpan w:val="2"/>
          </w:tcPr>
          <w:p w14:paraId="30E6A18A" w14:textId="77777777" w:rsidR="00346F58" w:rsidRPr="00672332" w:rsidRDefault="00346F58" w:rsidP="005A7F3F">
            <w:pPr>
              <w:jc w:val="both"/>
              <w:rPr>
                <w:rFonts w:ascii="Tahoma" w:hAnsi="Tahoma" w:cs="Tahoma"/>
                <w:b/>
                <w:kern w:val="2"/>
                <w:sz w:val="22"/>
                <w:szCs w:val="22"/>
              </w:rPr>
            </w:pPr>
            <w:r w:rsidRPr="00672332">
              <w:rPr>
                <w:rFonts w:ascii="Tahoma" w:hAnsi="Tahoma" w:cs="Tahoma"/>
                <w:b/>
                <w:kern w:val="2"/>
                <w:sz w:val="22"/>
                <w:szCs w:val="22"/>
              </w:rPr>
              <w:t xml:space="preserve">2.1. Pirkėjo kontaktiniai asmenys, atsakingi už Sutarties vykdymą, </w:t>
            </w:r>
            <w:r w:rsidRPr="00672332">
              <w:rPr>
                <w:rFonts w:ascii="Tahoma" w:hAnsi="Tahoma" w:cs="Tahoma"/>
                <w:b/>
                <w:sz w:val="22"/>
                <w:szCs w:val="22"/>
              </w:rPr>
              <w:t>Paslaugų</w:t>
            </w:r>
            <w:r w:rsidRPr="00672332">
              <w:rPr>
                <w:rFonts w:ascii="Tahoma" w:hAnsi="Tahoma" w:cs="Tahoma"/>
                <w:b/>
                <w:kern w:val="2"/>
                <w:sz w:val="22"/>
                <w:szCs w:val="22"/>
              </w:rPr>
              <w:t xml:space="preserve"> priėmimą, Sąskaitų per informacinę sistemą SABIS priėmimą</w:t>
            </w:r>
          </w:p>
        </w:tc>
        <w:tc>
          <w:tcPr>
            <w:tcW w:w="7103" w:type="dxa"/>
            <w:gridSpan w:val="6"/>
            <w:vAlign w:val="center"/>
          </w:tcPr>
          <w:p w14:paraId="1ACFED72" w14:textId="728CCF96" w:rsidR="00346F58" w:rsidRPr="00672332" w:rsidRDefault="00346F58" w:rsidP="005A7F3F">
            <w:pPr>
              <w:jc w:val="both"/>
              <w:rPr>
                <w:rFonts w:ascii="Tahoma" w:hAnsi="Tahoma" w:cs="Tahoma"/>
                <w:color w:val="0070C0"/>
                <w:kern w:val="2"/>
                <w:sz w:val="22"/>
                <w:szCs w:val="22"/>
              </w:rPr>
            </w:pPr>
            <w:r w:rsidRPr="00672332">
              <w:rPr>
                <w:rFonts w:ascii="Tahoma" w:hAnsi="Tahoma" w:cs="Tahoma"/>
                <w:color w:val="0070C0"/>
                <w:kern w:val="2"/>
                <w:sz w:val="22"/>
                <w:szCs w:val="22"/>
              </w:rPr>
              <w:t>(nurodyti padalinį / skyrių, pareigas, vardą, pavardę, tel., el. paštą)</w:t>
            </w:r>
          </w:p>
        </w:tc>
      </w:tr>
      <w:tr w:rsidR="005A7F3F" w:rsidRPr="00672332" w14:paraId="0880631F" w14:textId="77777777" w:rsidTr="00672332">
        <w:trPr>
          <w:trHeight w:val="300"/>
        </w:trPr>
        <w:tc>
          <w:tcPr>
            <w:tcW w:w="3095" w:type="dxa"/>
            <w:gridSpan w:val="2"/>
          </w:tcPr>
          <w:p w14:paraId="473D67B6" w14:textId="77777777" w:rsidR="00346F58" w:rsidRPr="00672332" w:rsidRDefault="00346F58" w:rsidP="005A7F3F">
            <w:pPr>
              <w:jc w:val="both"/>
              <w:rPr>
                <w:rFonts w:ascii="Tahoma" w:hAnsi="Tahoma" w:cs="Tahoma"/>
                <w:b/>
                <w:kern w:val="2"/>
                <w:sz w:val="22"/>
                <w:szCs w:val="22"/>
              </w:rPr>
            </w:pPr>
            <w:r w:rsidRPr="00672332">
              <w:rPr>
                <w:rFonts w:ascii="Tahoma" w:hAnsi="Tahoma" w:cs="Tahoma"/>
                <w:b/>
                <w:kern w:val="2"/>
                <w:sz w:val="22"/>
                <w:szCs w:val="22"/>
              </w:rPr>
              <w:t>2.2. Tiekėjo kontaktiniai asmenys, atsakingi už Sutarties vykdymą</w:t>
            </w:r>
          </w:p>
        </w:tc>
        <w:tc>
          <w:tcPr>
            <w:tcW w:w="7103" w:type="dxa"/>
            <w:gridSpan w:val="6"/>
            <w:vAlign w:val="center"/>
          </w:tcPr>
          <w:p w14:paraId="19C07CCC" w14:textId="1F04A574" w:rsidR="00346F58" w:rsidRPr="00672332" w:rsidRDefault="00346F58" w:rsidP="005A7F3F">
            <w:pPr>
              <w:jc w:val="both"/>
              <w:rPr>
                <w:rFonts w:ascii="Tahoma" w:hAnsi="Tahoma" w:cs="Tahoma"/>
                <w:color w:val="0070C0"/>
                <w:kern w:val="2"/>
                <w:sz w:val="22"/>
                <w:szCs w:val="22"/>
              </w:rPr>
            </w:pPr>
            <w:r w:rsidRPr="00672332">
              <w:rPr>
                <w:rFonts w:ascii="Tahoma" w:hAnsi="Tahoma" w:cs="Tahoma"/>
                <w:color w:val="0070C0"/>
                <w:kern w:val="2"/>
                <w:sz w:val="22"/>
                <w:szCs w:val="22"/>
              </w:rPr>
              <w:t>(nurodyti padalinį / skyrių, pareigas, vardą, pavardę, tel., el. paštą)</w:t>
            </w:r>
          </w:p>
        </w:tc>
      </w:tr>
      <w:tr w:rsidR="00027B83" w:rsidRPr="00672332" w14:paraId="58172410" w14:textId="77777777" w:rsidTr="00741274">
        <w:trPr>
          <w:trHeight w:val="300"/>
        </w:trPr>
        <w:tc>
          <w:tcPr>
            <w:tcW w:w="10198" w:type="dxa"/>
            <w:gridSpan w:val="8"/>
          </w:tcPr>
          <w:p w14:paraId="40675AE7" w14:textId="77777777" w:rsidR="00027B83" w:rsidRPr="00672332" w:rsidRDefault="000B0897">
            <w:pPr>
              <w:jc w:val="center"/>
              <w:rPr>
                <w:rFonts w:ascii="Tahoma" w:hAnsi="Tahoma" w:cs="Tahoma"/>
                <w:b/>
                <w:kern w:val="2"/>
                <w:sz w:val="22"/>
                <w:szCs w:val="22"/>
              </w:rPr>
            </w:pPr>
            <w:r w:rsidRPr="00672332">
              <w:rPr>
                <w:rFonts w:ascii="Tahoma" w:hAnsi="Tahoma" w:cs="Tahoma"/>
                <w:b/>
                <w:kern w:val="2"/>
                <w:sz w:val="22"/>
                <w:szCs w:val="22"/>
              </w:rPr>
              <w:t>3. SUTARTIES DALYKAS</w:t>
            </w:r>
          </w:p>
        </w:tc>
      </w:tr>
      <w:tr w:rsidR="005A7F3F" w:rsidRPr="00672332" w14:paraId="2E8A840A" w14:textId="77777777" w:rsidTr="00672332">
        <w:trPr>
          <w:trHeight w:val="300"/>
        </w:trPr>
        <w:tc>
          <w:tcPr>
            <w:tcW w:w="3095" w:type="dxa"/>
            <w:gridSpan w:val="2"/>
          </w:tcPr>
          <w:p w14:paraId="0ACF52FB" w14:textId="77777777" w:rsidR="00027B83" w:rsidRPr="00672332" w:rsidRDefault="000B0897" w:rsidP="005A7F3F">
            <w:pPr>
              <w:jc w:val="both"/>
              <w:rPr>
                <w:rFonts w:ascii="Tahoma" w:hAnsi="Tahoma" w:cs="Tahoma"/>
                <w:b/>
                <w:kern w:val="2"/>
                <w:sz w:val="22"/>
                <w:szCs w:val="22"/>
              </w:rPr>
            </w:pPr>
            <w:r w:rsidRPr="00672332">
              <w:rPr>
                <w:rFonts w:ascii="Tahoma" w:hAnsi="Tahoma" w:cs="Tahoma"/>
                <w:b/>
                <w:kern w:val="2"/>
                <w:sz w:val="22"/>
                <w:szCs w:val="22"/>
              </w:rPr>
              <w:t>3.1. Sutarties dalykas</w:t>
            </w:r>
          </w:p>
        </w:tc>
        <w:tc>
          <w:tcPr>
            <w:tcW w:w="7103" w:type="dxa"/>
            <w:gridSpan w:val="6"/>
          </w:tcPr>
          <w:p w14:paraId="4EAF2081" w14:textId="06886D1D" w:rsidR="00027B83" w:rsidRPr="00672332" w:rsidRDefault="000B0897" w:rsidP="005A7F3F">
            <w:pPr>
              <w:jc w:val="both"/>
              <w:rPr>
                <w:rFonts w:ascii="Tahoma" w:hAnsi="Tahoma" w:cs="Tahoma"/>
                <w:color w:val="000000"/>
                <w:kern w:val="2"/>
                <w:sz w:val="22"/>
                <w:szCs w:val="22"/>
              </w:rPr>
            </w:pPr>
            <w:r w:rsidRPr="00672332">
              <w:rPr>
                <w:rFonts w:ascii="Tahoma" w:hAnsi="Tahoma" w:cs="Tahoma"/>
                <w:kern w:val="2"/>
                <w:sz w:val="22"/>
                <w:szCs w:val="22"/>
              </w:rPr>
              <w:t xml:space="preserve">Tiekėjas įsipareigoja Sutartyje numatytomis sąlygomis suteikti Pirkėjui </w:t>
            </w:r>
            <w:r w:rsidR="003A49E5">
              <w:rPr>
                <w:rFonts w:ascii="Tahoma" w:hAnsi="Tahoma" w:cs="Tahoma"/>
                <w:kern w:val="2"/>
                <w:sz w:val="22"/>
                <w:szCs w:val="22"/>
              </w:rPr>
              <w:t xml:space="preserve">MRIS atnaujinimo techninės specifikacijos ir su ja susijusių dokumentų (toliau – MRIS techninė specifikacija), parengimo </w:t>
            </w:r>
            <w:r w:rsidRPr="00672332">
              <w:rPr>
                <w:rFonts w:ascii="Tahoma" w:hAnsi="Tahoma" w:cs="Tahoma"/>
                <w:kern w:val="2"/>
                <w:sz w:val="22"/>
                <w:szCs w:val="22"/>
              </w:rPr>
              <w:t>Paslaugas</w:t>
            </w:r>
            <w:r w:rsidRPr="00672332">
              <w:rPr>
                <w:rFonts w:ascii="Tahoma" w:hAnsi="Tahoma" w:cs="Tahoma"/>
                <w:color w:val="0070C0"/>
                <w:kern w:val="2"/>
                <w:sz w:val="22"/>
                <w:szCs w:val="22"/>
              </w:rPr>
              <w:t xml:space="preserve"> </w:t>
            </w:r>
            <w:r w:rsidRPr="00672332">
              <w:rPr>
                <w:rFonts w:ascii="Tahoma" w:hAnsi="Tahoma" w:cs="Tahoma"/>
                <w:color w:val="000000"/>
                <w:kern w:val="2"/>
                <w:sz w:val="22"/>
                <w:szCs w:val="22"/>
              </w:rPr>
              <w:t>(toliau – Paslaugos).</w:t>
            </w:r>
          </w:p>
          <w:p w14:paraId="2F7ECCFB" w14:textId="544CB787" w:rsidR="00027B83" w:rsidRPr="00672332" w:rsidRDefault="000B0897" w:rsidP="005A7F3F">
            <w:pPr>
              <w:jc w:val="both"/>
              <w:rPr>
                <w:rFonts w:ascii="Tahoma" w:hAnsi="Tahoma" w:cs="Tahoma"/>
                <w:color w:val="000000"/>
                <w:kern w:val="2"/>
                <w:sz w:val="22"/>
                <w:szCs w:val="22"/>
              </w:rPr>
            </w:pPr>
            <w:r w:rsidRPr="00672332">
              <w:rPr>
                <w:rFonts w:ascii="Tahoma" w:hAnsi="Tahoma" w:cs="Tahoma"/>
                <w:color w:val="000000"/>
                <w:kern w:val="2"/>
                <w:sz w:val="22"/>
                <w:szCs w:val="22"/>
              </w:rPr>
              <w:t xml:space="preserve">Išsamus </w:t>
            </w:r>
            <w:r w:rsidRPr="00672332">
              <w:rPr>
                <w:rFonts w:ascii="Tahoma" w:hAnsi="Tahoma" w:cs="Tahoma"/>
                <w:color w:val="000000"/>
                <w:sz w:val="22"/>
                <w:szCs w:val="22"/>
              </w:rPr>
              <w:t>Paslaugų</w:t>
            </w:r>
            <w:r w:rsidRPr="00672332">
              <w:rPr>
                <w:rFonts w:ascii="Tahoma" w:hAnsi="Tahoma" w:cs="Tahoma"/>
                <w:color w:val="000000"/>
                <w:kern w:val="2"/>
                <w:sz w:val="22"/>
                <w:szCs w:val="22"/>
              </w:rPr>
              <w:t xml:space="preserve"> aprašymas ir kiti reikalavimai teikiamoms </w:t>
            </w:r>
            <w:r w:rsidRPr="00672332">
              <w:rPr>
                <w:rFonts w:ascii="Tahoma" w:hAnsi="Tahoma" w:cs="Tahoma"/>
                <w:color w:val="000000"/>
                <w:sz w:val="22"/>
                <w:szCs w:val="22"/>
              </w:rPr>
              <w:t>Paslaugoms</w:t>
            </w:r>
            <w:r w:rsidRPr="00672332">
              <w:rPr>
                <w:rFonts w:ascii="Tahoma" w:hAnsi="Tahoma" w:cs="Tahoma"/>
                <w:color w:val="000000"/>
                <w:kern w:val="2"/>
                <w:sz w:val="22"/>
                <w:szCs w:val="22"/>
              </w:rPr>
              <w:t xml:space="preserve"> nustatyti Sutarties priede Nr. </w:t>
            </w:r>
            <w:r w:rsidR="00346F58" w:rsidRPr="00672332">
              <w:rPr>
                <w:rFonts w:ascii="Tahoma" w:hAnsi="Tahoma" w:cs="Tahoma"/>
                <w:color w:val="000000"/>
                <w:kern w:val="2"/>
                <w:sz w:val="22"/>
                <w:szCs w:val="22"/>
              </w:rPr>
              <w:t>2</w:t>
            </w:r>
            <w:r w:rsidRPr="00672332">
              <w:rPr>
                <w:rFonts w:ascii="Tahoma" w:hAnsi="Tahoma" w:cs="Tahoma"/>
                <w:color w:val="000000"/>
                <w:kern w:val="2"/>
                <w:sz w:val="22"/>
                <w:szCs w:val="22"/>
              </w:rPr>
              <w:t xml:space="preserve"> „Techninė specifikacija“ (toliau – Techninė specifikacija) ir Sutarties priede Nr. </w:t>
            </w:r>
            <w:r w:rsidR="00346F58" w:rsidRPr="00672332">
              <w:rPr>
                <w:rFonts w:ascii="Tahoma" w:hAnsi="Tahoma" w:cs="Tahoma"/>
                <w:color w:val="000000"/>
                <w:kern w:val="2"/>
                <w:sz w:val="22"/>
                <w:szCs w:val="22"/>
              </w:rPr>
              <w:t>3</w:t>
            </w:r>
            <w:r w:rsidRPr="00672332">
              <w:rPr>
                <w:rFonts w:ascii="Tahoma" w:hAnsi="Tahoma" w:cs="Tahoma"/>
                <w:color w:val="000000"/>
                <w:kern w:val="2"/>
                <w:sz w:val="22"/>
                <w:szCs w:val="22"/>
              </w:rPr>
              <w:t xml:space="preserve"> „Pasiūlymas“.</w:t>
            </w:r>
          </w:p>
        </w:tc>
      </w:tr>
      <w:tr w:rsidR="005A7F3F" w:rsidRPr="00672332" w14:paraId="6412222A" w14:textId="77777777" w:rsidTr="00672332">
        <w:trPr>
          <w:trHeight w:val="300"/>
        </w:trPr>
        <w:tc>
          <w:tcPr>
            <w:tcW w:w="3095" w:type="dxa"/>
            <w:gridSpan w:val="2"/>
          </w:tcPr>
          <w:p w14:paraId="12F838B8" w14:textId="77777777" w:rsidR="00027B83" w:rsidRPr="00672332" w:rsidRDefault="000B0897" w:rsidP="005A7F3F">
            <w:pPr>
              <w:jc w:val="both"/>
              <w:rPr>
                <w:rFonts w:ascii="Tahoma" w:hAnsi="Tahoma" w:cs="Tahoma"/>
                <w:b/>
                <w:kern w:val="2"/>
                <w:sz w:val="22"/>
                <w:szCs w:val="22"/>
              </w:rPr>
            </w:pPr>
            <w:r w:rsidRPr="00672332">
              <w:rPr>
                <w:rFonts w:ascii="Tahoma" w:hAnsi="Tahoma" w:cs="Tahoma"/>
                <w:b/>
                <w:kern w:val="2"/>
                <w:sz w:val="22"/>
                <w:szCs w:val="22"/>
              </w:rPr>
              <w:t>3.2. Pirkimo pavadinimas ir numeris</w:t>
            </w:r>
          </w:p>
        </w:tc>
        <w:tc>
          <w:tcPr>
            <w:tcW w:w="7103" w:type="dxa"/>
            <w:gridSpan w:val="6"/>
            <w:vAlign w:val="center"/>
          </w:tcPr>
          <w:p w14:paraId="57A4B073" w14:textId="2BE1039D" w:rsidR="00027B83" w:rsidRPr="00672332" w:rsidRDefault="00B00510" w:rsidP="005A7F3F">
            <w:pPr>
              <w:jc w:val="both"/>
              <w:rPr>
                <w:rFonts w:ascii="Tahoma" w:hAnsi="Tahoma" w:cs="Tahoma"/>
                <w:kern w:val="2"/>
                <w:sz w:val="22"/>
                <w:szCs w:val="22"/>
              </w:rPr>
            </w:pPr>
            <w:r>
              <w:rPr>
                <w:rFonts w:ascii="Tahoma" w:eastAsia="Tahoma" w:hAnsi="Tahoma" w:cs="Tahoma"/>
                <w:color w:val="0070C0"/>
                <w:sz w:val="22"/>
                <w:szCs w:val="22"/>
              </w:rPr>
              <w:t>Miškų registro informacinės sistemos (MRIS) atnaujinimo techninės specifikacijos parengimo paslaugos, CVP IS ID</w:t>
            </w:r>
          </w:p>
        </w:tc>
      </w:tr>
      <w:tr w:rsidR="005A7F3F" w:rsidRPr="00672332" w14:paraId="27924596" w14:textId="77777777" w:rsidTr="00672332">
        <w:trPr>
          <w:trHeight w:val="300"/>
        </w:trPr>
        <w:tc>
          <w:tcPr>
            <w:tcW w:w="3095" w:type="dxa"/>
            <w:gridSpan w:val="2"/>
          </w:tcPr>
          <w:p w14:paraId="26B57ECD" w14:textId="77777777" w:rsidR="00027B83" w:rsidRPr="00672332" w:rsidRDefault="000B0897" w:rsidP="005A7F3F">
            <w:pPr>
              <w:jc w:val="both"/>
              <w:rPr>
                <w:rFonts w:ascii="Tahoma" w:hAnsi="Tahoma" w:cs="Tahoma"/>
                <w:b/>
                <w:kern w:val="2"/>
                <w:sz w:val="22"/>
                <w:szCs w:val="22"/>
              </w:rPr>
            </w:pPr>
            <w:r w:rsidRPr="00672332">
              <w:rPr>
                <w:rFonts w:ascii="Tahoma" w:hAnsi="Tahoma" w:cs="Tahoma"/>
                <w:b/>
                <w:kern w:val="2"/>
                <w:sz w:val="22"/>
                <w:szCs w:val="22"/>
              </w:rPr>
              <w:lastRenderedPageBreak/>
              <w:t>3.3. Informacija apie Europos Sąjungos lėšomis finansuojamą projektą arba kitą projektą</w:t>
            </w:r>
          </w:p>
        </w:tc>
        <w:tc>
          <w:tcPr>
            <w:tcW w:w="7103" w:type="dxa"/>
            <w:gridSpan w:val="6"/>
          </w:tcPr>
          <w:p w14:paraId="1BCE3446" w14:textId="77777777" w:rsidR="00027B83" w:rsidRPr="00672332" w:rsidRDefault="000B0897" w:rsidP="005A7F3F">
            <w:pPr>
              <w:jc w:val="both"/>
              <w:rPr>
                <w:rFonts w:ascii="Tahoma" w:hAnsi="Tahoma" w:cs="Tahoma"/>
                <w:kern w:val="2"/>
                <w:sz w:val="22"/>
                <w:szCs w:val="22"/>
              </w:rPr>
            </w:pPr>
            <w:r w:rsidRPr="00672332">
              <w:rPr>
                <w:rFonts w:ascii="Tahoma" w:hAnsi="Tahoma" w:cs="Tahoma"/>
                <w:kern w:val="2"/>
                <w:sz w:val="22"/>
                <w:szCs w:val="22"/>
              </w:rPr>
              <w:t>Netaikoma</w:t>
            </w:r>
          </w:p>
          <w:p w14:paraId="29366A21" w14:textId="599FAD44" w:rsidR="0056445A" w:rsidRPr="00672332" w:rsidRDefault="0056445A" w:rsidP="00F9746D">
            <w:pPr>
              <w:spacing w:after="120"/>
              <w:jc w:val="both"/>
              <w:rPr>
                <w:rFonts w:ascii="Tahoma" w:hAnsi="Tahoma" w:cs="Tahoma"/>
                <w:kern w:val="2"/>
                <w:sz w:val="22"/>
                <w:szCs w:val="22"/>
              </w:rPr>
            </w:pPr>
          </w:p>
        </w:tc>
      </w:tr>
      <w:tr w:rsidR="00027B83" w:rsidRPr="00672332" w14:paraId="3E13AC5B" w14:textId="77777777" w:rsidTr="00741274">
        <w:trPr>
          <w:trHeight w:val="300"/>
        </w:trPr>
        <w:tc>
          <w:tcPr>
            <w:tcW w:w="10198" w:type="dxa"/>
            <w:gridSpan w:val="8"/>
          </w:tcPr>
          <w:p w14:paraId="31845DEA" w14:textId="77777777" w:rsidR="00027B83" w:rsidRPr="00672332" w:rsidRDefault="000B0897">
            <w:pPr>
              <w:jc w:val="center"/>
              <w:rPr>
                <w:rFonts w:ascii="Tahoma" w:hAnsi="Tahoma" w:cs="Tahoma"/>
                <w:b/>
                <w:kern w:val="2"/>
                <w:sz w:val="22"/>
                <w:szCs w:val="22"/>
              </w:rPr>
            </w:pPr>
            <w:r w:rsidRPr="00672332">
              <w:rPr>
                <w:rFonts w:ascii="Tahoma" w:hAnsi="Tahoma" w:cs="Tahoma"/>
                <w:b/>
                <w:kern w:val="2"/>
                <w:sz w:val="22"/>
                <w:szCs w:val="22"/>
              </w:rPr>
              <w:t xml:space="preserve">4. PASLAUGŲ SUTEIKIMO TERMINAI IR PASLAUGŲ PERDAVIMO </w:t>
            </w:r>
            <w:r w:rsidRPr="00672332">
              <w:rPr>
                <w:rFonts w:ascii="Tahoma" w:hAnsi="Tahoma" w:cs="Tahoma"/>
                <w:color w:val="000000"/>
                <w:kern w:val="2"/>
                <w:sz w:val="22"/>
                <w:szCs w:val="22"/>
              </w:rPr>
              <w:t>–</w:t>
            </w:r>
            <w:r w:rsidRPr="00672332">
              <w:rPr>
                <w:rFonts w:ascii="Tahoma" w:hAnsi="Tahoma" w:cs="Tahoma"/>
                <w:b/>
                <w:kern w:val="2"/>
                <w:sz w:val="22"/>
                <w:szCs w:val="22"/>
              </w:rPr>
              <w:t xml:space="preserve"> PRIĖMIMO TVARKA</w:t>
            </w:r>
          </w:p>
        </w:tc>
      </w:tr>
      <w:tr w:rsidR="005A7F3F" w:rsidRPr="00672332" w14:paraId="7546841E" w14:textId="77777777" w:rsidTr="00672332">
        <w:tc>
          <w:tcPr>
            <w:tcW w:w="3095" w:type="dxa"/>
            <w:gridSpan w:val="2"/>
          </w:tcPr>
          <w:p w14:paraId="47382358" w14:textId="1731F184" w:rsidR="00027B83" w:rsidRPr="001F09F2" w:rsidRDefault="000B0897" w:rsidP="00B00510">
            <w:pPr>
              <w:rPr>
                <w:rFonts w:ascii="Tahoma" w:hAnsi="Tahoma" w:cs="Tahoma"/>
                <w:b/>
                <w:kern w:val="2"/>
                <w:sz w:val="22"/>
                <w:szCs w:val="22"/>
              </w:rPr>
            </w:pPr>
            <w:r w:rsidRPr="00672332">
              <w:rPr>
                <w:rFonts w:ascii="Tahoma" w:hAnsi="Tahoma" w:cs="Tahoma"/>
                <w:b/>
                <w:kern w:val="2"/>
                <w:sz w:val="22"/>
                <w:szCs w:val="22"/>
              </w:rPr>
              <w:t xml:space="preserve">4.1. </w:t>
            </w:r>
            <w:r w:rsidRPr="00672332">
              <w:rPr>
                <w:rFonts w:ascii="Tahoma" w:hAnsi="Tahoma" w:cs="Tahoma"/>
                <w:b/>
                <w:sz w:val="22"/>
                <w:szCs w:val="22"/>
              </w:rPr>
              <w:t>Paslaugų</w:t>
            </w:r>
            <w:r w:rsidRPr="00672332">
              <w:rPr>
                <w:rFonts w:ascii="Tahoma" w:hAnsi="Tahoma" w:cs="Tahoma"/>
                <w:b/>
                <w:kern w:val="2"/>
                <w:sz w:val="22"/>
                <w:szCs w:val="22"/>
              </w:rPr>
              <w:t xml:space="preserve"> </w:t>
            </w:r>
            <w:r w:rsidRPr="00672332">
              <w:rPr>
                <w:rFonts w:ascii="Tahoma" w:hAnsi="Tahoma" w:cs="Tahoma"/>
                <w:b/>
                <w:sz w:val="22"/>
                <w:szCs w:val="22"/>
              </w:rPr>
              <w:t>suteikimo</w:t>
            </w:r>
            <w:r w:rsidRPr="00672332">
              <w:rPr>
                <w:rFonts w:ascii="Tahoma" w:hAnsi="Tahoma" w:cs="Tahoma"/>
                <w:b/>
                <w:kern w:val="2"/>
                <w:sz w:val="22"/>
                <w:szCs w:val="22"/>
              </w:rPr>
              <w:t xml:space="preserve"> terminas, kai </w:t>
            </w:r>
            <w:r w:rsidRPr="00672332">
              <w:rPr>
                <w:rFonts w:ascii="Tahoma" w:hAnsi="Tahoma" w:cs="Tahoma"/>
                <w:b/>
                <w:sz w:val="22"/>
                <w:szCs w:val="22"/>
              </w:rPr>
              <w:t>Paslaugos yra vienkartinio pobūdžio, teikiamos periodiškai arba pagal Pirkėjo Užsakymą</w:t>
            </w:r>
          </w:p>
        </w:tc>
        <w:tc>
          <w:tcPr>
            <w:tcW w:w="7103" w:type="dxa"/>
            <w:gridSpan w:val="6"/>
          </w:tcPr>
          <w:p w14:paraId="03BC9902" w14:textId="2D1B7DE7" w:rsidR="00027B83" w:rsidRPr="00B00510" w:rsidRDefault="000B0897" w:rsidP="007F146B">
            <w:pPr>
              <w:jc w:val="both"/>
              <w:rPr>
                <w:rFonts w:ascii="Tahoma" w:hAnsi="Tahoma" w:cs="Tahoma"/>
                <w:sz w:val="22"/>
                <w:szCs w:val="22"/>
              </w:rPr>
            </w:pPr>
            <w:r w:rsidRPr="00672332">
              <w:rPr>
                <w:rFonts w:ascii="Tahoma" w:hAnsi="Tahoma" w:cs="Tahoma"/>
                <w:sz w:val="22"/>
                <w:szCs w:val="22"/>
              </w:rPr>
              <w:t xml:space="preserve">Tiekėjas Paslaugas įsipareigoja suteikti </w:t>
            </w:r>
            <w:r w:rsidRPr="00672332">
              <w:rPr>
                <w:rFonts w:ascii="Tahoma" w:hAnsi="Tahoma" w:cs="Tahoma"/>
                <w:b/>
                <w:sz w:val="22"/>
                <w:szCs w:val="22"/>
              </w:rPr>
              <w:t>ne vėliau kaip per</w:t>
            </w:r>
            <w:r w:rsidR="00B00510">
              <w:rPr>
                <w:rFonts w:ascii="Tahoma" w:hAnsi="Tahoma" w:cs="Tahoma"/>
                <w:b/>
                <w:sz w:val="22"/>
                <w:szCs w:val="22"/>
              </w:rPr>
              <w:t xml:space="preserve"> 5 mėnesius</w:t>
            </w:r>
            <w:r w:rsidRPr="00672332">
              <w:rPr>
                <w:rFonts w:ascii="Tahoma" w:hAnsi="Tahoma" w:cs="Tahoma"/>
                <w:color w:val="0070C0"/>
                <w:sz w:val="22"/>
                <w:szCs w:val="22"/>
              </w:rPr>
              <w:t xml:space="preserve"> </w:t>
            </w:r>
            <w:r w:rsidRPr="00672332">
              <w:rPr>
                <w:rFonts w:ascii="Tahoma" w:hAnsi="Tahoma" w:cs="Tahoma"/>
                <w:color w:val="000000"/>
                <w:sz w:val="22"/>
                <w:szCs w:val="22"/>
              </w:rPr>
              <w:t>nuo Sutarties įsigaliojimo dienos</w:t>
            </w:r>
            <w:r w:rsidRPr="00672332">
              <w:rPr>
                <w:rFonts w:ascii="Tahoma" w:hAnsi="Tahoma" w:cs="Tahoma"/>
                <w:color w:val="4472C4"/>
                <w:sz w:val="22"/>
                <w:szCs w:val="22"/>
              </w:rPr>
              <w:t>.</w:t>
            </w:r>
          </w:p>
        </w:tc>
      </w:tr>
      <w:tr w:rsidR="005A7F3F" w:rsidRPr="00672332" w14:paraId="68DCB6AC" w14:textId="77777777" w:rsidTr="00672332">
        <w:trPr>
          <w:trHeight w:val="300"/>
        </w:trPr>
        <w:tc>
          <w:tcPr>
            <w:tcW w:w="3095" w:type="dxa"/>
            <w:gridSpan w:val="2"/>
          </w:tcPr>
          <w:p w14:paraId="2BD63067" w14:textId="77777777" w:rsidR="00B76A08" w:rsidRPr="00672332" w:rsidRDefault="00B76A08" w:rsidP="00B76A08">
            <w:pPr>
              <w:rPr>
                <w:rFonts w:ascii="Tahoma" w:hAnsi="Tahoma" w:cs="Tahoma"/>
                <w:b/>
                <w:kern w:val="2"/>
                <w:sz w:val="22"/>
                <w:szCs w:val="22"/>
              </w:rPr>
            </w:pPr>
            <w:r w:rsidRPr="00672332">
              <w:rPr>
                <w:rFonts w:ascii="Tahoma" w:hAnsi="Tahoma" w:cs="Tahoma"/>
                <w:b/>
                <w:kern w:val="2"/>
                <w:sz w:val="22"/>
                <w:szCs w:val="22"/>
              </w:rPr>
              <w:t>4.2. Paslaugų / jų dalies / etapo / periodo suteikimo termino pratęsimas</w:t>
            </w:r>
          </w:p>
        </w:tc>
        <w:tc>
          <w:tcPr>
            <w:tcW w:w="7103" w:type="dxa"/>
            <w:gridSpan w:val="6"/>
          </w:tcPr>
          <w:p w14:paraId="778C9FD5" w14:textId="0B515670" w:rsidR="00B76A08" w:rsidRPr="00672332" w:rsidRDefault="00B76A08" w:rsidP="007F146B">
            <w:pPr>
              <w:jc w:val="both"/>
              <w:rPr>
                <w:rFonts w:ascii="Tahoma" w:hAnsi="Tahoma" w:cs="Tahoma"/>
                <w:sz w:val="22"/>
                <w:szCs w:val="22"/>
              </w:rPr>
            </w:pPr>
            <w:r w:rsidRPr="00672332">
              <w:rPr>
                <w:rFonts w:ascii="Tahoma" w:hAnsi="Tahoma" w:cs="Tahoma"/>
                <w:kern w:val="2"/>
                <w:sz w:val="22"/>
                <w:szCs w:val="22"/>
              </w:rPr>
              <w:t>Netaikoma</w:t>
            </w:r>
            <w:r w:rsidR="0056445A" w:rsidRPr="00672332">
              <w:rPr>
                <w:rFonts w:ascii="Tahoma" w:hAnsi="Tahoma" w:cs="Tahoma"/>
                <w:kern w:val="2"/>
                <w:sz w:val="22"/>
                <w:szCs w:val="22"/>
              </w:rPr>
              <w:t xml:space="preserve"> </w:t>
            </w:r>
          </w:p>
        </w:tc>
      </w:tr>
      <w:tr w:rsidR="005A7F3F" w:rsidRPr="00672332" w14:paraId="44ED90F1" w14:textId="77777777" w:rsidTr="00672332">
        <w:trPr>
          <w:trHeight w:val="300"/>
        </w:trPr>
        <w:tc>
          <w:tcPr>
            <w:tcW w:w="3095" w:type="dxa"/>
            <w:gridSpan w:val="2"/>
          </w:tcPr>
          <w:p w14:paraId="7658CDE8" w14:textId="77777777" w:rsidR="00B76A08" w:rsidRPr="00672332" w:rsidRDefault="00B76A08" w:rsidP="00B76A08">
            <w:pPr>
              <w:rPr>
                <w:rFonts w:ascii="Tahoma" w:hAnsi="Tahoma" w:cs="Tahoma"/>
                <w:b/>
                <w:kern w:val="2"/>
                <w:sz w:val="22"/>
                <w:szCs w:val="22"/>
              </w:rPr>
            </w:pPr>
            <w:r w:rsidRPr="00672332">
              <w:rPr>
                <w:rFonts w:ascii="Tahoma" w:hAnsi="Tahoma" w:cs="Tahoma"/>
                <w:b/>
                <w:kern w:val="2"/>
                <w:sz w:val="22"/>
                <w:szCs w:val="22"/>
              </w:rPr>
              <w:t>4.3. Užsakymų teikimo tvarka</w:t>
            </w:r>
          </w:p>
        </w:tc>
        <w:tc>
          <w:tcPr>
            <w:tcW w:w="7103" w:type="dxa"/>
            <w:gridSpan w:val="6"/>
          </w:tcPr>
          <w:p w14:paraId="6267D89B" w14:textId="35D018BA" w:rsidR="00B76A08" w:rsidRPr="00672332" w:rsidRDefault="00B76A08" w:rsidP="00D96B5E">
            <w:pPr>
              <w:rPr>
                <w:rFonts w:ascii="Tahoma" w:hAnsi="Tahoma" w:cs="Tahoma"/>
                <w:sz w:val="22"/>
                <w:szCs w:val="22"/>
              </w:rPr>
            </w:pPr>
            <w:r w:rsidRPr="00672332">
              <w:rPr>
                <w:rFonts w:ascii="Tahoma" w:hAnsi="Tahoma" w:cs="Tahoma"/>
                <w:sz w:val="22"/>
                <w:szCs w:val="22"/>
              </w:rPr>
              <w:t>Netaikoma</w:t>
            </w:r>
          </w:p>
        </w:tc>
      </w:tr>
      <w:tr w:rsidR="005A7F3F" w:rsidRPr="00672332" w14:paraId="0C44DB3A" w14:textId="77777777" w:rsidTr="00672332">
        <w:trPr>
          <w:trHeight w:val="70"/>
        </w:trPr>
        <w:tc>
          <w:tcPr>
            <w:tcW w:w="3095" w:type="dxa"/>
            <w:gridSpan w:val="2"/>
            <w:tcBorders>
              <w:top w:val="single" w:sz="4" w:space="0" w:color="auto"/>
              <w:left w:val="single" w:sz="4" w:space="0" w:color="auto"/>
              <w:bottom w:val="single" w:sz="4" w:space="0" w:color="auto"/>
              <w:right w:val="single" w:sz="4" w:space="0" w:color="auto"/>
            </w:tcBorders>
          </w:tcPr>
          <w:p w14:paraId="68DE5733" w14:textId="77777777" w:rsidR="00B76A08" w:rsidRPr="00672332" w:rsidRDefault="00B76A08" w:rsidP="00B76A08">
            <w:pPr>
              <w:rPr>
                <w:rFonts w:ascii="Tahoma" w:hAnsi="Tahoma" w:cs="Tahoma"/>
                <w:b/>
                <w:kern w:val="2"/>
                <w:sz w:val="22"/>
                <w:szCs w:val="22"/>
              </w:rPr>
            </w:pPr>
            <w:r w:rsidRPr="00672332">
              <w:rPr>
                <w:rFonts w:ascii="Tahoma" w:hAnsi="Tahoma" w:cs="Tahoma"/>
                <w:b/>
                <w:kern w:val="2"/>
                <w:sz w:val="22"/>
                <w:szCs w:val="22"/>
              </w:rPr>
              <w:t>4.4. Dėl minimalios Užsakymo vertės ar apimties</w:t>
            </w:r>
          </w:p>
        </w:tc>
        <w:tc>
          <w:tcPr>
            <w:tcW w:w="7103" w:type="dxa"/>
            <w:gridSpan w:val="6"/>
            <w:tcBorders>
              <w:top w:val="single" w:sz="4" w:space="0" w:color="auto"/>
              <w:left w:val="single" w:sz="4" w:space="0" w:color="auto"/>
              <w:bottom w:val="single" w:sz="4" w:space="0" w:color="auto"/>
              <w:right w:val="single" w:sz="4" w:space="0" w:color="auto"/>
            </w:tcBorders>
          </w:tcPr>
          <w:p w14:paraId="4B8018D1" w14:textId="050A1522" w:rsidR="00B76A08" w:rsidRPr="00FD5B2C" w:rsidRDefault="00000000" w:rsidP="00FD2878">
            <w:pPr>
              <w:jc w:val="both"/>
              <w:rPr>
                <w:rFonts w:ascii="Tahoma" w:hAnsi="Tahoma" w:cs="Tahoma"/>
                <w:color w:val="FF0000"/>
                <w:sz w:val="22"/>
                <w:szCs w:val="22"/>
              </w:rPr>
            </w:pPr>
            <w:sdt>
              <w:sdtPr>
                <w:rPr>
                  <w:rFonts w:ascii="Tahoma" w:hAnsi="Tahoma" w:cs="Tahoma"/>
                  <w:kern w:val="2"/>
                  <w:sz w:val="22"/>
                  <w:szCs w:val="22"/>
                </w:rPr>
                <w:id w:val="1937254189"/>
                <w:placeholder>
                  <w:docPart w:val="CD7CD17AE48740D9B6A325496A3CA457"/>
                </w:placeholder>
                <w:comboBox>
                  <w:listItem w:value="Choose an item."/>
                  <w:listItem w:displayText="Netaikoma" w:value="Netaikoma"/>
                  <w:listItem w:displayText="Kiekvieno Paslaugų Užsakymo vertė turi būti ne mažesnė kaip (nurodyti sumą skaičiais) Eur be PVM" w:value="Kiekvieno Paslaugų Užsakymo vertė turi būti ne mažesnė kaip (nurodyti sumą skaičiais) Eur be PVM"/>
                  <w:listItem w:displayText="Kiekvieno Paslaugų Užsakymo apimtis (kiekis) turi būti ne mažesnis kaip (nurodyti minimalią Paslaugų apimtį (kiekį)" w:value="Kiekvieno Paslaugų Užsakymo apimtis (kiekis) turi būti ne mažesnis kaip (nurodyti minimalią Paslaugų apimtį (kiekį)"/>
                </w:comboBox>
              </w:sdtPr>
              <w:sdtContent>
                <w:r w:rsidR="00FD5B2C">
                  <w:rPr>
                    <w:rFonts w:ascii="Tahoma" w:hAnsi="Tahoma" w:cs="Tahoma"/>
                    <w:kern w:val="2"/>
                    <w:sz w:val="22"/>
                    <w:szCs w:val="22"/>
                  </w:rPr>
                  <w:t>Netaikoma</w:t>
                </w:r>
              </w:sdtContent>
            </w:sdt>
            <w:r w:rsidR="00FD2878" w:rsidRPr="00672332">
              <w:rPr>
                <w:rFonts w:ascii="Tahoma" w:hAnsi="Tahoma" w:cs="Tahoma"/>
                <w:color w:val="FF0000"/>
                <w:sz w:val="22"/>
                <w:szCs w:val="22"/>
              </w:rPr>
              <w:t xml:space="preserve"> </w:t>
            </w:r>
          </w:p>
        </w:tc>
      </w:tr>
      <w:tr w:rsidR="00741274" w:rsidRPr="00672332" w14:paraId="58071750" w14:textId="77777777" w:rsidTr="00672332">
        <w:trPr>
          <w:trHeight w:val="300"/>
        </w:trPr>
        <w:tc>
          <w:tcPr>
            <w:tcW w:w="3095" w:type="dxa"/>
            <w:gridSpan w:val="2"/>
            <w:vMerge w:val="restart"/>
          </w:tcPr>
          <w:p w14:paraId="489AF69E" w14:textId="77777777" w:rsidR="00741274" w:rsidRPr="00672332" w:rsidRDefault="00741274" w:rsidP="00B76A08">
            <w:pPr>
              <w:rPr>
                <w:rFonts w:ascii="Tahoma" w:hAnsi="Tahoma" w:cs="Tahoma"/>
                <w:b/>
                <w:kern w:val="2"/>
                <w:sz w:val="22"/>
                <w:szCs w:val="22"/>
              </w:rPr>
            </w:pPr>
            <w:r w:rsidRPr="00672332">
              <w:rPr>
                <w:rFonts w:ascii="Tahoma" w:hAnsi="Tahoma" w:cs="Tahoma"/>
                <w:b/>
                <w:kern w:val="2"/>
                <w:sz w:val="22"/>
                <w:szCs w:val="22"/>
              </w:rPr>
              <w:t>4.5. Pateikiami dokumentai</w:t>
            </w:r>
          </w:p>
        </w:tc>
        <w:tc>
          <w:tcPr>
            <w:tcW w:w="7103" w:type="dxa"/>
            <w:gridSpan w:val="6"/>
          </w:tcPr>
          <w:p w14:paraId="7BF3EE3A" w14:textId="7D1A178B" w:rsidR="00741274" w:rsidRPr="00672332" w:rsidRDefault="00741274" w:rsidP="007F146B">
            <w:pPr>
              <w:jc w:val="both"/>
              <w:rPr>
                <w:rFonts w:ascii="Tahoma" w:hAnsi="Tahoma" w:cs="Tahoma"/>
                <w:kern w:val="2"/>
                <w:sz w:val="22"/>
                <w:szCs w:val="22"/>
              </w:rPr>
            </w:pPr>
            <w:r w:rsidRPr="00672332">
              <w:rPr>
                <w:rFonts w:ascii="Tahoma" w:hAnsi="Tahoma" w:cs="Tahoma"/>
                <w:kern w:val="2"/>
                <w:sz w:val="22"/>
                <w:szCs w:val="22"/>
              </w:rPr>
              <w:t>Turi būti pateikiami šie dokumentai (Tiekėjui nepateikus nurodytų dokumentų, laikoma, kad Paslaugos neatitinka Sutartyje nustatytų reikalavimų):</w:t>
            </w:r>
          </w:p>
        </w:tc>
      </w:tr>
      <w:tr w:rsidR="004247C6" w:rsidRPr="00672332" w14:paraId="01941689" w14:textId="77777777" w:rsidTr="00672332">
        <w:trPr>
          <w:trHeight w:val="300"/>
        </w:trPr>
        <w:tc>
          <w:tcPr>
            <w:tcW w:w="3095" w:type="dxa"/>
            <w:gridSpan w:val="2"/>
            <w:vMerge/>
          </w:tcPr>
          <w:p w14:paraId="5B057A1D" w14:textId="77777777" w:rsidR="00741274" w:rsidRPr="00672332" w:rsidRDefault="00741274" w:rsidP="00B76A08">
            <w:pPr>
              <w:rPr>
                <w:rFonts w:ascii="Tahoma" w:hAnsi="Tahoma" w:cs="Tahoma"/>
                <w:b/>
                <w:kern w:val="2"/>
                <w:sz w:val="22"/>
                <w:szCs w:val="22"/>
              </w:rPr>
            </w:pPr>
          </w:p>
        </w:tc>
        <w:tc>
          <w:tcPr>
            <w:tcW w:w="5064" w:type="dxa"/>
            <w:gridSpan w:val="5"/>
          </w:tcPr>
          <w:p w14:paraId="7C2A935B" w14:textId="2CC6E33D" w:rsidR="00741274" w:rsidRPr="00672332" w:rsidRDefault="00741274" w:rsidP="00741274">
            <w:pPr>
              <w:pStyle w:val="ListParagraph"/>
              <w:numPr>
                <w:ilvl w:val="2"/>
                <w:numId w:val="1"/>
              </w:numPr>
              <w:jc w:val="both"/>
              <w:rPr>
                <w:rFonts w:ascii="Tahoma" w:hAnsi="Tahoma" w:cs="Tahoma"/>
                <w:kern w:val="2"/>
                <w:sz w:val="22"/>
                <w:szCs w:val="22"/>
              </w:rPr>
            </w:pPr>
            <w:r w:rsidRPr="00672332">
              <w:rPr>
                <w:rFonts w:ascii="Tahoma" w:hAnsi="Tahoma" w:cs="Tahoma"/>
                <w:sz w:val="22"/>
                <w:szCs w:val="22"/>
              </w:rPr>
              <w:t>Paslaugų perdavimo–priėmimo aktas</w:t>
            </w:r>
          </w:p>
        </w:tc>
        <w:tc>
          <w:tcPr>
            <w:tcW w:w="2039" w:type="dxa"/>
          </w:tcPr>
          <w:p w14:paraId="08640EAF" w14:textId="27B7C11A" w:rsidR="00741274" w:rsidRPr="009F4F32" w:rsidRDefault="00000000" w:rsidP="00741274">
            <w:pPr>
              <w:jc w:val="center"/>
              <w:rPr>
                <w:rFonts w:ascii="Tahoma" w:hAnsi="Tahoma" w:cs="Tahoma"/>
                <w:sz w:val="22"/>
                <w:szCs w:val="22"/>
              </w:rPr>
            </w:pPr>
            <w:sdt>
              <w:sdtPr>
                <w:rPr>
                  <w:rFonts w:ascii="Tahoma" w:hAnsi="Tahoma" w:cs="Tahoma"/>
                  <w:sz w:val="22"/>
                  <w:szCs w:val="22"/>
                </w:rPr>
                <w:id w:val="-2074890478"/>
                <w:placeholder>
                  <w:docPart w:val="F69BCEDB643B4FB1B4033B834867B936"/>
                </w:placeholder>
                <w:comboBox>
                  <w:listItem w:value="Choose an item."/>
                  <w:listItem w:displayText="Taip" w:value="Taip"/>
                  <w:listItem w:displayText="Ne" w:value="Ne"/>
                </w:comboBox>
              </w:sdtPr>
              <w:sdtContent>
                <w:r w:rsidR="00FD5B2C" w:rsidRPr="009F4F32">
                  <w:rPr>
                    <w:rFonts w:ascii="Tahoma" w:hAnsi="Tahoma" w:cs="Tahoma"/>
                    <w:sz w:val="22"/>
                    <w:szCs w:val="22"/>
                  </w:rPr>
                  <w:t>Taip</w:t>
                </w:r>
              </w:sdtContent>
            </w:sdt>
          </w:p>
        </w:tc>
      </w:tr>
      <w:tr w:rsidR="004247C6" w:rsidRPr="00672332" w14:paraId="24709C26" w14:textId="77777777" w:rsidTr="00672332">
        <w:trPr>
          <w:trHeight w:val="300"/>
        </w:trPr>
        <w:tc>
          <w:tcPr>
            <w:tcW w:w="3095" w:type="dxa"/>
            <w:gridSpan w:val="2"/>
            <w:vMerge/>
          </w:tcPr>
          <w:p w14:paraId="014918C4" w14:textId="77777777" w:rsidR="00741274" w:rsidRPr="00672332" w:rsidRDefault="00741274" w:rsidP="00B76A08">
            <w:pPr>
              <w:rPr>
                <w:rFonts w:ascii="Tahoma" w:hAnsi="Tahoma" w:cs="Tahoma"/>
                <w:b/>
                <w:kern w:val="2"/>
                <w:sz w:val="22"/>
                <w:szCs w:val="22"/>
              </w:rPr>
            </w:pPr>
          </w:p>
        </w:tc>
        <w:tc>
          <w:tcPr>
            <w:tcW w:w="5064" w:type="dxa"/>
            <w:gridSpan w:val="5"/>
          </w:tcPr>
          <w:p w14:paraId="6C47B818" w14:textId="3752B9CA" w:rsidR="00741274" w:rsidRPr="00672332" w:rsidRDefault="00741274" w:rsidP="00741274">
            <w:pPr>
              <w:pStyle w:val="ListParagraph"/>
              <w:numPr>
                <w:ilvl w:val="2"/>
                <w:numId w:val="1"/>
              </w:numPr>
              <w:jc w:val="both"/>
              <w:rPr>
                <w:rFonts w:ascii="Tahoma" w:hAnsi="Tahoma" w:cs="Tahoma"/>
                <w:kern w:val="2"/>
                <w:sz w:val="22"/>
                <w:szCs w:val="22"/>
              </w:rPr>
            </w:pPr>
            <w:r w:rsidRPr="00672332">
              <w:rPr>
                <w:rFonts w:ascii="Tahoma" w:hAnsi="Tahoma" w:cs="Tahoma"/>
                <w:sz w:val="22"/>
                <w:szCs w:val="22"/>
              </w:rPr>
              <w:t>Sąskaita</w:t>
            </w:r>
          </w:p>
        </w:tc>
        <w:tc>
          <w:tcPr>
            <w:tcW w:w="2039" w:type="dxa"/>
          </w:tcPr>
          <w:p w14:paraId="166E66F6" w14:textId="40BE570F" w:rsidR="00741274" w:rsidRPr="009F4F32" w:rsidRDefault="00000000" w:rsidP="00741274">
            <w:pPr>
              <w:jc w:val="center"/>
              <w:rPr>
                <w:rFonts w:ascii="Tahoma" w:hAnsi="Tahoma" w:cs="Tahoma"/>
                <w:sz w:val="22"/>
                <w:szCs w:val="22"/>
              </w:rPr>
            </w:pPr>
            <w:sdt>
              <w:sdtPr>
                <w:rPr>
                  <w:rFonts w:ascii="Tahoma" w:hAnsi="Tahoma" w:cs="Tahoma"/>
                  <w:sz w:val="22"/>
                  <w:szCs w:val="22"/>
                </w:rPr>
                <w:id w:val="-736476529"/>
                <w:placeholder>
                  <w:docPart w:val="C7AE26CABB674024BAB7C6274EEC91CB"/>
                </w:placeholder>
                <w:comboBox>
                  <w:listItem w:value="Choose an item."/>
                  <w:listItem w:displayText="Taip" w:value="Taip"/>
                  <w:listItem w:displayText="Ne" w:value="Ne"/>
                </w:comboBox>
              </w:sdtPr>
              <w:sdtContent>
                <w:r w:rsidR="00FD5B2C" w:rsidRPr="009F4F32">
                  <w:rPr>
                    <w:rFonts w:ascii="Tahoma" w:hAnsi="Tahoma" w:cs="Tahoma"/>
                    <w:sz w:val="22"/>
                    <w:szCs w:val="22"/>
                  </w:rPr>
                  <w:t>Taip</w:t>
                </w:r>
              </w:sdtContent>
            </w:sdt>
          </w:p>
        </w:tc>
      </w:tr>
      <w:tr w:rsidR="00B76A08" w:rsidRPr="00672332" w14:paraId="261AB5DE" w14:textId="77777777" w:rsidTr="00741274">
        <w:trPr>
          <w:trHeight w:val="300"/>
        </w:trPr>
        <w:tc>
          <w:tcPr>
            <w:tcW w:w="10198" w:type="dxa"/>
            <w:gridSpan w:val="8"/>
          </w:tcPr>
          <w:p w14:paraId="231635CD" w14:textId="77777777" w:rsidR="00B76A08" w:rsidRPr="00672332" w:rsidRDefault="00B76A08" w:rsidP="00B76A08">
            <w:pPr>
              <w:jc w:val="center"/>
              <w:rPr>
                <w:rFonts w:ascii="Tahoma" w:hAnsi="Tahoma" w:cs="Tahoma"/>
                <w:b/>
                <w:kern w:val="2"/>
                <w:sz w:val="22"/>
                <w:szCs w:val="22"/>
              </w:rPr>
            </w:pPr>
            <w:r w:rsidRPr="00672332">
              <w:rPr>
                <w:rFonts w:ascii="Tahoma" w:hAnsi="Tahoma" w:cs="Tahoma"/>
                <w:b/>
                <w:kern w:val="2"/>
                <w:sz w:val="22"/>
                <w:szCs w:val="22"/>
              </w:rPr>
              <w:t>5. SUTARTIES KAINA IR ATSISKAITYMO TVARKA</w:t>
            </w:r>
          </w:p>
        </w:tc>
      </w:tr>
      <w:tr w:rsidR="00076D88" w:rsidRPr="00672332" w14:paraId="7C94E134" w14:textId="77777777" w:rsidTr="00672332">
        <w:trPr>
          <w:trHeight w:val="300"/>
        </w:trPr>
        <w:tc>
          <w:tcPr>
            <w:tcW w:w="3095" w:type="dxa"/>
            <w:gridSpan w:val="2"/>
          </w:tcPr>
          <w:p w14:paraId="69BFC88F" w14:textId="77777777" w:rsidR="00B76A08" w:rsidRPr="00672332" w:rsidRDefault="00B76A08" w:rsidP="00B76A08">
            <w:pPr>
              <w:rPr>
                <w:rFonts w:ascii="Tahoma" w:hAnsi="Tahoma" w:cs="Tahoma"/>
                <w:b/>
                <w:kern w:val="2"/>
                <w:sz w:val="22"/>
                <w:szCs w:val="22"/>
              </w:rPr>
            </w:pPr>
            <w:r w:rsidRPr="00672332">
              <w:rPr>
                <w:rFonts w:ascii="Tahoma" w:hAnsi="Tahoma" w:cs="Tahoma"/>
                <w:b/>
                <w:kern w:val="2"/>
                <w:sz w:val="22"/>
                <w:szCs w:val="22"/>
              </w:rPr>
              <w:t>5.1. Sutarčiai taikomas kainos apskaičiavimo būdas</w:t>
            </w:r>
          </w:p>
        </w:tc>
        <w:tc>
          <w:tcPr>
            <w:tcW w:w="7103" w:type="dxa"/>
            <w:gridSpan w:val="6"/>
            <w:vAlign w:val="center"/>
          </w:tcPr>
          <w:p w14:paraId="5EF1C80F" w14:textId="27C6604A" w:rsidR="00B76A08" w:rsidRPr="00672332" w:rsidRDefault="00000000" w:rsidP="00B76A08">
            <w:pPr>
              <w:rPr>
                <w:rFonts w:ascii="Tahoma" w:hAnsi="Tahoma" w:cs="Tahoma"/>
                <w:color w:val="4472C4"/>
                <w:kern w:val="2"/>
                <w:sz w:val="22"/>
                <w:szCs w:val="22"/>
              </w:rPr>
            </w:pPr>
            <w:sdt>
              <w:sdtPr>
                <w:rPr>
                  <w:rFonts w:ascii="Tahoma" w:hAnsi="Tahoma" w:cs="Tahoma"/>
                  <w:color w:val="4472C4"/>
                  <w:kern w:val="2"/>
                  <w:sz w:val="22"/>
                  <w:szCs w:val="22"/>
                </w:rPr>
                <w:id w:val="1511798764"/>
                <w:placeholder>
                  <w:docPart w:val="343540CF91E9422A868A70EAD14838F5"/>
                </w:placeholder>
                <w:dropDownList>
                  <w:listItem w:value="Choose an item."/>
                  <w:listItem w:displayText="Fiksuotos kainos " w:value="Fiksuotos kainos "/>
                  <w:listItem w:displayText="Fiksuoto įkainio " w:value="Fiksuoto įkainio "/>
                  <w:listItem w:displayText="Sutarties vykdymo išlaidų atlyginimo" w:value="Sutarties vykdymo išlaidų atlyginimo"/>
                  <w:listItem w:displayText="Mišri kainodara (fiksuotos kainos ir fiksuoto įkainio)" w:value="Mišri kainodara (fiksuotos kainos ir fiksuoto įkainio)"/>
                  <w:listItem w:displayText="Mišri kainodara (fiksuotos kainos ir sutarties vykdymo išlaidų atlyginimo)" w:value="Mišri kainodara (fiksuotos kainos ir sutarties vykdymo išlaidų atlyginimo)"/>
                  <w:listItem w:displayText="Mišri kainodara (fiksuotos įkainio ir sutarties vykdymo išlaidų atlyginimo)" w:value="Mišri kainodara (fiksuotos įkainio ir sutarties vykdymo išlaidų atlyginimo)"/>
                </w:dropDownList>
              </w:sdtPr>
              <w:sdtEndPr>
                <w:rPr>
                  <w:color w:val="4472C4" w:themeColor="accent1"/>
                </w:rPr>
              </w:sdtEndPr>
              <w:sdtContent>
                <w:r w:rsidR="0028383D">
                  <w:rPr>
                    <w:rFonts w:ascii="Tahoma" w:hAnsi="Tahoma" w:cs="Tahoma"/>
                    <w:color w:val="4472C4"/>
                    <w:kern w:val="2"/>
                    <w:sz w:val="22"/>
                    <w:szCs w:val="22"/>
                  </w:rPr>
                  <w:t xml:space="preserve">Fiksuotos kainos </w:t>
                </w:r>
              </w:sdtContent>
            </w:sdt>
          </w:p>
        </w:tc>
      </w:tr>
      <w:tr w:rsidR="00076D88" w:rsidRPr="00672332" w14:paraId="0A299AE9" w14:textId="77777777" w:rsidTr="00672332">
        <w:trPr>
          <w:trHeight w:val="300"/>
        </w:trPr>
        <w:tc>
          <w:tcPr>
            <w:tcW w:w="3095" w:type="dxa"/>
            <w:gridSpan w:val="2"/>
          </w:tcPr>
          <w:p w14:paraId="76908E75" w14:textId="4B4BDC9B" w:rsidR="00B76A08" w:rsidRPr="00672332" w:rsidRDefault="00B76A08" w:rsidP="00B76A08">
            <w:pPr>
              <w:rPr>
                <w:rFonts w:ascii="Tahoma" w:hAnsi="Tahoma" w:cs="Tahoma"/>
                <w:b/>
                <w:kern w:val="2"/>
                <w:sz w:val="22"/>
                <w:szCs w:val="22"/>
              </w:rPr>
            </w:pPr>
            <w:r w:rsidRPr="00672332">
              <w:rPr>
                <w:rFonts w:ascii="Tahoma" w:hAnsi="Tahoma" w:cs="Tahoma"/>
                <w:b/>
                <w:kern w:val="2"/>
                <w:sz w:val="22"/>
                <w:szCs w:val="22"/>
              </w:rPr>
              <w:t>5.2. Pradinės Sutarties vertė ir Sutarties kaina</w:t>
            </w:r>
          </w:p>
          <w:p w14:paraId="22B62766" w14:textId="77777777" w:rsidR="00B76A08" w:rsidRPr="00672332" w:rsidRDefault="00B76A08" w:rsidP="00B76A08">
            <w:pPr>
              <w:rPr>
                <w:rFonts w:ascii="Tahoma" w:hAnsi="Tahoma" w:cs="Tahoma"/>
                <w:b/>
                <w:kern w:val="2"/>
                <w:sz w:val="22"/>
                <w:szCs w:val="22"/>
              </w:rPr>
            </w:pPr>
          </w:p>
          <w:p w14:paraId="6AAC1A8C" w14:textId="77777777" w:rsidR="00B76A08" w:rsidRPr="00672332" w:rsidRDefault="00B76A08" w:rsidP="007F146B">
            <w:pPr>
              <w:jc w:val="both"/>
              <w:rPr>
                <w:rFonts w:ascii="Tahoma" w:hAnsi="Tahoma" w:cs="Tahoma"/>
                <w:b/>
                <w:kern w:val="2"/>
                <w:sz w:val="22"/>
                <w:szCs w:val="22"/>
              </w:rPr>
            </w:pPr>
          </w:p>
        </w:tc>
        <w:tc>
          <w:tcPr>
            <w:tcW w:w="7103" w:type="dxa"/>
            <w:gridSpan w:val="6"/>
            <w:vAlign w:val="center"/>
          </w:tcPr>
          <w:p w14:paraId="0EA35878" w14:textId="77777777" w:rsidR="00B76A08" w:rsidRPr="00672332" w:rsidRDefault="00B76A08" w:rsidP="00B76A08">
            <w:pPr>
              <w:jc w:val="both"/>
              <w:rPr>
                <w:rFonts w:ascii="Tahoma" w:hAnsi="Tahoma" w:cs="Tahoma"/>
                <w:color w:val="000000" w:themeColor="text1"/>
                <w:kern w:val="2"/>
                <w:sz w:val="22"/>
                <w:szCs w:val="22"/>
              </w:rPr>
            </w:pPr>
            <w:r w:rsidRPr="00672332">
              <w:rPr>
                <w:rFonts w:ascii="Tahoma" w:hAnsi="Tahoma" w:cs="Tahoma"/>
                <w:color w:val="000000" w:themeColor="text1"/>
                <w:kern w:val="2"/>
                <w:sz w:val="22"/>
                <w:szCs w:val="22"/>
              </w:rPr>
              <w:t xml:space="preserve">Pradinės Sutarties vertė yra </w:t>
            </w:r>
            <w:r w:rsidRPr="00672332">
              <w:rPr>
                <w:rFonts w:ascii="Tahoma" w:hAnsi="Tahoma" w:cs="Tahoma"/>
                <w:color w:val="4472C4" w:themeColor="accent1"/>
                <w:kern w:val="2"/>
                <w:sz w:val="22"/>
                <w:szCs w:val="22"/>
              </w:rPr>
              <w:t xml:space="preserve">(nurodyti sumą skaičiais) </w:t>
            </w:r>
            <w:r w:rsidRPr="00672332">
              <w:rPr>
                <w:rFonts w:ascii="Tahoma" w:hAnsi="Tahoma" w:cs="Tahoma"/>
                <w:color w:val="000000" w:themeColor="text1"/>
                <w:kern w:val="2"/>
                <w:sz w:val="22"/>
                <w:szCs w:val="22"/>
              </w:rPr>
              <w:t xml:space="preserve">Eur, be pridėtinės vertės mokesčio (toliau – PVM). </w:t>
            </w:r>
          </w:p>
          <w:p w14:paraId="2B85AE57" w14:textId="77777777" w:rsidR="00B76A08" w:rsidRPr="00672332" w:rsidRDefault="00B76A08" w:rsidP="00B76A08">
            <w:pPr>
              <w:jc w:val="both"/>
              <w:rPr>
                <w:rFonts w:ascii="Tahoma" w:hAnsi="Tahoma" w:cs="Tahoma"/>
                <w:color w:val="000000" w:themeColor="text1"/>
                <w:kern w:val="2"/>
                <w:sz w:val="22"/>
                <w:szCs w:val="22"/>
              </w:rPr>
            </w:pPr>
            <w:r w:rsidRPr="00672332">
              <w:rPr>
                <w:rFonts w:ascii="Tahoma" w:hAnsi="Tahoma" w:cs="Tahoma"/>
                <w:color w:val="000000" w:themeColor="text1"/>
                <w:kern w:val="2"/>
                <w:sz w:val="22"/>
                <w:szCs w:val="22"/>
              </w:rPr>
              <w:t xml:space="preserve">PVM sudaro </w:t>
            </w:r>
            <w:r w:rsidRPr="00672332">
              <w:rPr>
                <w:rFonts w:ascii="Tahoma" w:hAnsi="Tahoma" w:cs="Tahoma"/>
                <w:color w:val="4472C4" w:themeColor="accent1"/>
                <w:kern w:val="2"/>
                <w:sz w:val="22"/>
                <w:szCs w:val="22"/>
              </w:rPr>
              <w:t xml:space="preserve">(nurodyti sumą skaičiais) </w:t>
            </w:r>
            <w:r w:rsidRPr="00672332">
              <w:rPr>
                <w:rFonts w:ascii="Tahoma" w:hAnsi="Tahoma" w:cs="Tahoma"/>
                <w:color w:val="000000" w:themeColor="text1"/>
                <w:kern w:val="2"/>
                <w:sz w:val="22"/>
                <w:szCs w:val="22"/>
              </w:rPr>
              <w:t>Eur.</w:t>
            </w:r>
          </w:p>
          <w:p w14:paraId="38E08242" w14:textId="37C48DD7" w:rsidR="00B76A08" w:rsidRPr="00672332" w:rsidRDefault="00B76A08" w:rsidP="00B76A08">
            <w:pPr>
              <w:rPr>
                <w:rFonts w:ascii="Tahoma" w:hAnsi="Tahoma" w:cs="Tahoma"/>
                <w:sz w:val="22"/>
                <w:szCs w:val="22"/>
              </w:rPr>
            </w:pPr>
            <w:r w:rsidRPr="00672332">
              <w:rPr>
                <w:rFonts w:ascii="Tahoma" w:hAnsi="Tahoma" w:cs="Tahoma"/>
                <w:color w:val="000000" w:themeColor="text1"/>
                <w:kern w:val="2"/>
                <w:sz w:val="22"/>
                <w:szCs w:val="22"/>
              </w:rPr>
              <w:t xml:space="preserve">Sutarties kaina yra </w:t>
            </w:r>
            <w:r w:rsidRPr="00672332">
              <w:rPr>
                <w:rFonts w:ascii="Tahoma" w:hAnsi="Tahoma" w:cs="Tahoma"/>
                <w:color w:val="4472C4" w:themeColor="accent1"/>
                <w:kern w:val="2"/>
                <w:sz w:val="22"/>
                <w:szCs w:val="22"/>
              </w:rPr>
              <w:t xml:space="preserve">(nurodyti sumą skaičiais) </w:t>
            </w:r>
            <w:r w:rsidRPr="00672332">
              <w:rPr>
                <w:rFonts w:ascii="Tahoma" w:hAnsi="Tahoma" w:cs="Tahoma"/>
                <w:color w:val="000000" w:themeColor="text1"/>
                <w:kern w:val="2"/>
                <w:sz w:val="22"/>
                <w:szCs w:val="22"/>
              </w:rPr>
              <w:t>Eur su PVM.</w:t>
            </w:r>
          </w:p>
          <w:p w14:paraId="1D41AB16" w14:textId="1D2D5274" w:rsidR="00BB6319" w:rsidRPr="00672332" w:rsidRDefault="00BB6319" w:rsidP="00BB6319">
            <w:pPr>
              <w:rPr>
                <w:rFonts w:ascii="Tahoma" w:hAnsi="Tahoma" w:cs="Tahoma"/>
                <w:kern w:val="2"/>
                <w:sz w:val="22"/>
                <w:szCs w:val="22"/>
              </w:rPr>
            </w:pPr>
          </w:p>
          <w:p w14:paraId="60327118" w14:textId="4C45071C" w:rsidR="002E2D18" w:rsidRPr="0028383D" w:rsidRDefault="00160F70" w:rsidP="00672332">
            <w:pPr>
              <w:jc w:val="both"/>
              <w:rPr>
                <w:rFonts w:ascii="Tahoma" w:hAnsi="Tahoma" w:cs="Tahoma"/>
                <w:kern w:val="2"/>
                <w:sz w:val="22"/>
                <w:szCs w:val="22"/>
              </w:rPr>
            </w:pPr>
            <w:r w:rsidRPr="00672332">
              <w:rPr>
                <w:rFonts w:ascii="Tahoma" w:hAnsi="Tahoma" w:cs="Tahoma"/>
                <w:kern w:val="2"/>
                <w:sz w:val="22"/>
                <w:szCs w:val="22"/>
              </w:rPr>
              <w:t>Šioje Sutartyje P</w:t>
            </w:r>
            <w:r w:rsidRPr="00672332">
              <w:rPr>
                <w:rFonts w:ascii="Tahoma" w:hAnsi="Tahoma" w:cs="Tahoma"/>
                <w:color w:val="000000"/>
                <w:kern w:val="2"/>
                <w:sz w:val="22"/>
                <w:szCs w:val="22"/>
              </w:rPr>
              <w:t>radinės Sutarties vertė yra lygi Tiekėjo pasiūlymo kainai be PVM, nurodytai už visą pirkimo dokumentuose ir Sutartyje nurodytą Paslaugų kiekį ir (ar) apimtį</w:t>
            </w:r>
            <w:r w:rsidRPr="00672332">
              <w:rPr>
                <w:rFonts w:ascii="Tahoma" w:hAnsi="Tahoma" w:cs="Tahoma"/>
                <w:kern w:val="2"/>
                <w:sz w:val="22"/>
                <w:szCs w:val="22"/>
              </w:rPr>
              <w:t>.</w:t>
            </w:r>
            <w:r w:rsidR="00D94737" w:rsidRPr="00672332">
              <w:rPr>
                <w:rFonts w:ascii="Tahoma" w:hAnsi="Tahoma" w:cs="Tahoma"/>
                <w:kern w:val="2"/>
                <w:sz w:val="22"/>
                <w:szCs w:val="22"/>
              </w:rPr>
              <w:t xml:space="preserve"> </w:t>
            </w:r>
          </w:p>
        </w:tc>
      </w:tr>
      <w:tr w:rsidR="005D4CEC" w:rsidRPr="00672332" w14:paraId="0144CE00" w14:textId="77777777" w:rsidTr="00672332">
        <w:trPr>
          <w:trHeight w:val="213"/>
        </w:trPr>
        <w:tc>
          <w:tcPr>
            <w:tcW w:w="3095" w:type="dxa"/>
            <w:gridSpan w:val="2"/>
            <w:vMerge w:val="restart"/>
          </w:tcPr>
          <w:p w14:paraId="500400CF" w14:textId="7AEA6410" w:rsidR="00B76A08" w:rsidRPr="00672332" w:rsidRDefault="00B76A08" w:rsidP="00B76A08">
            <w:pPr>
              <w:rPr>
                <w:rFonts w:ascii="Tahoma" w:hAnsi="Tahoma" w:cs="Tahoma"/>
                <w:kern w:val="2"/>
                <w:sz w:val="22"/>
                <w:szCs w:val="22"/>
              </w:rPr>
            </w:pPr>
            <w:r w:rsidRPr="00672332">
              <w:rPr>
                <w:rFonts w:ascii="Tahoma" w:hAnsi="Tahoma" w:cs="Tahoma"/>
                <w:b/>
                <w:kern w:val="2"/>
                <w:sz w:val="22"/>
                <w:szCs w:val="22"/>
              </w:rPr>
              <w:t xml:space="preserve">5.3. Sutarties kainos / įkainių perskaičiavimas taikant </w:t>
            </w:r>
            <w:r w:rsidRPr="00672332">
              <w:rPr>
                <w:rFonts w:ascii="Tahoma" w:hAnsi="Tahoma" w:cs="Tahoma"/>
                <w:b/>
                <w:kern w:val="2"/>
                <w:sz w:val="22"/>
                <w:szCs w:val="22"/>
                <w:u w:val="single"/>
              </w:rPr>
              <w:t>peržiūros</w:t>
            </w:r>
            <w:r w:rsidRPr="00672332">
              <w:rPr>
                <w:rFonts w:ascii="Tahoma" w:hAnsi="Tahoma" w:cs="Tahoma"/>
                <w:b/>
                <w:kern w:val="2"/>
                <w:sz w:val="22"/>
                <w:szCs w:val="22"/>
              </w:rPr>
              <w:t xml:space="preserve"> taisykles</w:t>
            </w:r>
          </w:p>
        </w:tc>
        <w:tc>
          <w:tcPr>
            <w:tcW w:w="7103" w:type="dxa"/>
            <w:gridSpan w:val="6"/>
            <w:vAlign w:val="center"/>
          </w:tcPr>
          <w:p w14:paraId="4E0A6EAD" w14:textId="1555D5D1" w:rsidR="00B76A08" w:rsidRPr="00672332" w:rsidRDefault="00B76A08" w:rsidP="00B76A08">
            <w:pPr>
              <w:rPr>
                <w:rFonts w:ascii="Tahoma" w:hAnsi="Tahoma" w:cs="Tahoma"/>
                <w:color w:val="FF0000"/>
                <w:kern w:val="2"/>
                <w:sz w:val="22"/>
                <w:szCs w:val="22"/>
              </w:rPr>
            </w:pPr>
            <w:r w:rsidRPr="00C7309B">
              <w:rPr>
                <w:rFonts w:ascii="Tahoma" w:hAnsi="Tahoma" w:cs="Tahoma"/>
                <w:kern w:val="2"/>
                <w:sz w:val="22"/>
                <w:szCs w:val="22"/>
              </w:rPr>
              <w:t xml:space="preserve">Sutarties kaina / įkainiai bus </w:t>
            </w:r>
            <w:r w:rsidRPr="00672332">
              <w:rPr>
                <w:rFonts w:ascii="Tahoma" w:hAnsi="Tahoma" w:cs="Tahoma"/>
                <w:color w:val="000000" w:themeColor="text1"/>
                <w:kern w:val="2"/>
                <w:sz w:val="22"/>
                <w:szCs w:val="22"/>
              </w:rPr>
              <w:t>perskaičiuojami:</w:t>
            </w:r>
          </w:p>
        </w:tc>
      </w:tr>
      <w:tr w:rsidR="00A77006" w:rsidRPr="00672332" w14:paraId="606C0151" w14:textId="77777777" w:rsidTr="00672332">
        <w:trPr>
          <w:trHeight w:val="213"/>
        </w:trPr>
        <w:tc>
          <w:tcPr>
            <w:tcW w:w="3095" w:type="dxa"/>
            <w:gridSpan w:val="2"/>
            <w:vMerge/>
          </w:tcPr>
          <w:p w14:paraId="2F204659" w14:textId="77777777" w:rsidR="00B76A08" w:rsidRPr="00672332" w:rsidRDefault="00B76A08" w:rsidP="00B76A08">
            <w:pPr>
              <w:rPr>
                <w:rFonts w:ascii="Tahoma" w:hAnsi="Tahoma" w:cs="Tahoma"/>
                <w:b/>
                <w:kern w:val="2"/>
                <w:sz w:val="22"/>
                <w:szCs w:val="22"/>
              </w:rPr>
            </w:pPr>
          </w:p>
        </w:tc>
        <w:tc>
          <w:tcPr>
            <w:tcW w:w="4838" w:type="dxa"/>
            <w:gridSpan w:val="4"/>
            <w:vAlign w:val="center"/>
          </w:tcPr>
          <w:p w14:paraId="54F73651" w14:textId="62136F84" w:rsidR="00B76A08" w:rsidRPr="00672332" w:rsidDel="009E0459" w:rsidRDefault="00B76A08" w:rsidP="00B76A08">
            <w:pPr>
              <w:rPr>
                <w:rFonts w:ascii="Tahoma" w:hAnsi="Tahoma" w:cs="Tahoma"/>
                <w:color w:val="4472C4"/>
                <w:kern w:val="2"/>
                <w:sz w:val="22"/>
                <w:szCs w:val="22"/>
              </w:rPr>
            </w:pPr>
            <w:r w:rsidRPr="00672332">
              <w:rPr>
                <w:rFonts w:ascii="Tahoma" w:hAnsi="Tahoma" w:cs="Tahoma"/>
                <w:kern w:val="2"/>
                <w:sz w:val="22"/>
                <w:szCs w:val="22"/>
              </w:rPr>
              <w:t>5.3.1. dėl PVM tarifo pasikeitimo</w:t>
            </w:r>
          </w:p>
        </w:tc>
        <w:tc>
          <w:tcPr>
            <w:tcW w:w="2265" w:type="dxa"/>
            <w:gridSpan w:val="2"/>
            <w:vAlign w:val="center"/>
          </w:tcPr>
          <w:p w14:paraId="04378167" w14:textId="1EA9F35F" w:rsidR="00B76A08" w:rsidRPr="00EB3BDA" w:rsidDel="009E0459" w:rsidRDefault="00B76A08" w:rsidP="0028383D">
            <w:pPr>
              <w:jc w:val="center"/>
              <w:rPr>
                <w:rFonts w:ascii="Tahoma" w:hAnsi="Tahoma" w:cs="Tahoma"/>
                <w:kern w:val="2"/>
                <w:sz w:val="22"/>
                <w:szCs w:val="22"/>
              </w:rPr>
            </w:pPr>
            <w:r w:rsidRPr="00EB3BDA">
              <w:rPr>
                <w:rFonts w:ascii="Tahoma" w:hAnsi="Tahoma" w:cs="Tahoma"/>
                <w:kern w:val="2"/>
                <w:sz w:val="22"/>
                <w:szCs w:val="22"/>
              </w:rPr>
              <w:t>Taip</w:t>
            </w:r>
          </w:p>
        </w:tc>
      </w:tr>
      <w:tr w:rsidR="00A77006" w:rsidRPr="00672332" w14:paraId="7C9D16EC" w14:textId="77777777" w:rsidTr="00672332">
        <w:trPr>
          <w:trHeight w:val="213"/>
        </w:trPr>
        <w:tc>
          <w:tcPr>
            <w:tcW w:w="3095" w:type="dxa"/>
            <w:gridSpan w:val="2"/>
            <w:vMerge/>
          </w:tcPr>
          <w:p w14:paraId="2A7B6368" w14:textId="77777777" w:rsidR="00B76A08" w:rsidRPr="00672332" w:rsidRDefault="00B76A08" w:rsidP="00B76A08">
            <w:pPr>
              <w:rPr>
                <w:rFonts w:ascii="Tahoma" w:hAnsi="Tahoma" w:cs="Tahoma"/>
                <w:b/>
                <w:kern w:val="2"/>
                <w:sz w:val="22"/>
                <w:szCs w:val="22"/>
              </w:rPr>
            </w:pPr>
          </w:p>
        </w:tc>
        <w:tc>
          <w:tcPr>
            <w:tcW w:w="4838" w:type="dxa"/>
            <w:gridSpan w:val="4"/>
            <w:vAlign w:val="center"/>
          </w:tcPr>
          <w:p w14:paraId="4981C821" w14:textId="78EA43DF" w:rsidR="00B76A08" w:rsidRPr="00672332" w:rsidDel="009E0459" w:rsidRDefault="00B76A08" w:rsidP="00B76A08">
            <w:pPr>
              <w:rPr>
                <w:rFonts w:ascii="Tahoma" w:hAnsi="Tahoma" w:cs="Tahoma"/>
                <w:color w:val="4472C4"/>
                <w:kern w:val="2"/>
                <w:sz w:val="22"/>
                <w:szCs w:val="22"/>
              </w:rPr>
            </w:pPr>
            <w:r w:rsidRPr="00672332">
              <w:rPr>
                <w:rFonts w:ascii="Tahoma" w:hAnsi="Tahoma" w:cs="Tahoma"/>
                <w:kern w:val="2"/>
                <w:sz w:val="22"/>
                <w:szCs w:val="22"/>
              </w:rPr>
              <w:t>5.3.2. dėl kitų mokesčių, lemiančių Paslaugų kainos pokytį, pasikeitimo</w:t>
            </w:r>
          </w:p>
        </w:tc>
        <w:tc>
          <w:tcPr>
            <w:tcW w:w="2265" w:type="dxa"/>
            <w:gridSpan w:val="2"/>
            <w:vAlign w:val="center"/>
          </w:tcPr>
          <w:p w14:paraId="5AA16499" w14:textId="60DFB15F" w:rsidR="00B76A08" w:rsidRPr="00EB3BDA" w:rsidDel="009E0459" w:rsidRDefault="00000000" w:rsidP="00EB3BDA">
            <w:pPr>
              <w:jc w:val="center"/>
              <w:rPr>
                <w:rFonts w:ascii="Tahoma" w:hAnsi="Tahoma" w:cs="Tahoma"/>
                <w:kern w:val="2"/>
                <w:sz w:val="22"/>
                <w:szCs w:val="22"/>
              </w:rPr>
            </w:pPr>
            <w:sdt>
              <w:sdtPr>
                <w:rPr>
                  <w:rFonts w:ascii="Tahoma" w:hAnsi="Tahoma" w:cs="Tahoma"/>
                  <w:kern w:val="2"/>
                  <w:sz w:val="22"/>
                  <w:szCs w:val="22"/>
                </w:rPr>
                <w:id w:val="906266666"/>
                <w:placeholder>
                  <w:docPart w:val="01BF581AC8114E70A6A9B4BA4357BBF5"/>
                </w:placeholder>
                <w:comboBox>
                  <w:listItem w:value="Choose an item."/>
                  <w:listItem w:displayText="Taip:" w:value="Taip:"/>
                  <w:listItem w:displayText="Ne" w:value="Ne"/>
                </w:comboBox>
              </w:sdtPr>
              <w:sdtContent>
                <w:r w:rsidR="00EB3BDA" w:rsidRPr="00EB3BDA">
                  <w:rPr>
                    <w:rFonts w:ascii="Tahoma" w:hAnsi="Tahoma" w:cs="Tahoma"/>
                    <w:kern w:val="2"/>
                    <w:sz w:val="22"/>
                    <w:szCs w:val="22"/>
                  </w:rPr>
                  <w:t>Ne</w:t>
                </w:r>
              </w:sdtContent>
            </w:sdt>
          </w:p>
        </w:tc>
      </w:tr>
      <w:tr w:rsidR="00A77006" w:rsidRPr="00672332" w14:paraId="66D21848" w14:textId="77777777" w:rsidTr="00672332">
        <w:trPr>
          <w:trHeight w:val="213"/>
        </w:trPr>
        <w:tc>
          <w:tcPr>
            <w:tcW w:w="3095" w:type="dxa"/>
            <w:gridSpan w:val="2"/>
            <w:vMerge/>
          </w:tcPr>
          <w:p w14:paraId="318557AB" w14:textId="77777777" w:rsidR="00B76A08" w:rsidRPr="00672332" w:rsidRDefault="00B76A08" w:rsidP="00B76A08">
            <w:pPr>
              <w:rPr>
                <w:rFonts w:ascii="Tahoma" w:hAnsi="Tahoma" w:cs="Tahoma"/>
                <w:b/>
                <w:kern w:val="2"/>
                <w:sz w:val="22"/>
                <w:szCs w:val="22"/>
              </w:rPr>
            </w:pPr>
          </w:p>
        </w:tc>
        <w:tc>
          <w:tcPr>
            <w:tcW w:w="4838" w:type="dxa"/>
            <w:gridSpan w:val="4"/>
            <w:vAlign w:val="center"/>
          </w:tcPr>
          <w:p w14:paraId="1D8C13A4" w14:textId="0CDFF123" w:rsidR="00B76A08" w:rsidRPr="00672332" w:rsidDel="009E0459" w:rsidRDefault="00B76A08" w:rsidP="00B76A08">
            <w:pPr>
              <w:rPr>
                <w:rFonts w:ascii="Tahoma" w:hAnsi="Tahoma" w:cs="Tahoma"/>
                <w:color w:val="4472C4"/>
                <w:kern w:val="2"/>
                <w:sz w:val="22"/>
                <w:szCs w:val="22"/>
              </w:rPr>
            </w:pPr>
            <w:r w:rsidRPr="00672332">
              <w:rPr>
                <w:rFonts w:ascii="Tahoma" w:hAnsi="Tahoma" w:cs="Tahoma"/>
                <w:kern w:val="2"/>
                <w:sz w:val="22"/>
                <w:szCs w:val="22"/>
              </w:rPr>
              <w:t>5.3.3. dėl kainų lygio pokyčio</w:t>
            </w:r>
          </w:p>
        </w:tc>
        <w:tc>
          <w:tcPr>
            <w:tcW w:w="2265" w:type="dxa"/>
            <w:gridSpan w:val="2"/>
            <w:vAlign w:val="center"/>
          </w:tcPr>
          <w:p w14:paraId="6380FF61" w14:textId="451BCE09" w:rsidR="00672332" w:rsidRPr="00EB3BDA" w:rsidDel="009E0459" w:rsidRDefault="00000000" w:rsidP="00EB3BDA">
            <w:pPr>
              <w:jc w:val="center"/>
              <w:rPr>
                <w:rFonts w:ascii="Tahoma" w:hAnsi="Tahoma" w:cs="Tahoma"/>
                <w:kern w:val="2"/>
                <w:sz w:val="22"/>
                <w:szCs w:val="22"/>
              </w:rPr>
            </w:pPr>
            <w:sdt>
              <w:sdtPr>
                <w:rPr>
                  <w:rFonts w:ascii="Tahoma" w:hAnsi="Tahoma" w:cs="Tahoma"/>
                  <w:kern w:val="2"/>
                  <w:sz w:val="22"/>
                  <w:szCs w:val="22"/>
                </w:rPr>
                <w:id w:val="-60409035"/>
                <w:placeholder>
                  <w:docPart w:val="7392EC07342942F1A201C321DC694D99"/>
                </w:placeholder>
                <w:comboBox>
                  <w:listItem w:value="Choose an item."/>
                  <w:listItem w:displayText="Taip" w:value="Taip"/>
                  <w:listItem w:displayText="Ne" w:value="Ne"/>
                </w:comboBox>
              </w:sdtPr>
              <w:sdtContent>
                <w:r w:rsidR="00EB3BDA" w:rsidRPr="00EB3BDA">
                  <w:rPr>
                    <w:rFonts w:ascii="Tahoma" w:hAnsi="Tahoma" w:cs="Tahoma"/>
                    <w:kern w:val="2"/>
                    <w:sz w:val="22"/>
                    <w:szCs w:val="22"/>
                  </w:rPr>
                  <w:t>Ne</w:t>
                </w:r>
              </w:sdtContent>
            </w:sdt>
          </w:p>
        </w:tc>
      </w:tr>
      <w:tr w:rsidR="00A77006" w:rsidRPr="00672332" w14:paraId="00F31B44" w14:textId="77777777" w:rsidTr="00672332">
        <w:trPr>
          <w:trHeight w:val="213"/>
        </w:trPr>
        <w:tc>
          <w:tcPr>
            <w:tcW w:w="3095" w:type="dxa"/>
            <w:gridSpan w:val="2"/>
            <w:vMerge/>
          </w:tcPr>
          <w:p w14:paraId="24FA7F83" w14:textId="77777777" w:rsidR="00B76A08" w:rsidRPr="00672332" w:rsidRDefault="00B76A08" w:rsidP="00B76A08">
            <w:pPr>
              <w:rPr>
                <w:rFonts w:ascii="Tahoma" w:hAnsi="Tahoma" w:cs="Tahoma"/>
                <w:b/>
                <w:kern w:val="2"/>
                <w:sz w:val="22"/>
                <w:szCs w:val="22"/>
              </w:rPr>
            </w:pPr>
          </w:p>
        </w:tc>
        <w:tc>
          <w:tcPr>
            <w:tcW w:w="4838" w:type="dxa"/>
            <w:gridSpan w:val="4"/>
            <w:vAlign w:val="center"/>
          </w:tcPr>
          <w:p w14:paraId="30E49D6E" w14:textId="2C0A06FF" w:rsidR="00B76A08" w:rsidRPr="00672332" w:rsidDel="009E0459" w:rsidRDefault="00B76A08" w:rsidP="00B76A08">
            <w:pPr>
              <w:rPr>
                <w:rFonts w:ascii="Tahoma" w:hAnsi="Tahoma" w:cs="Tahoma"/>
                <w:color w:val="4472C4"/>
                <w:kern w:val="2"/>
                <w:sz w:val="22"/>
                <w:szCs w:val="22"/>
              </w:rPr>
            </w:pPr>
            <w:r w:rsidRPr="00672332">
              <w:rPr>
                <w:rFonts w:ascii="Tahoma" w:hAnsi="Tahoma" w:cs="Tahoma"/>
                <w:kern w:val="2"/>
                <w:sz w:val="22"/>
                <w:szCs w:val="22"/>
              </w:rPr>
              <w:t>5.3.4. pagal Paslaugų grupių kainų pokyčius</w:t>
            </w:r>
          </w:p>
        </w:tc>
        <w:tc>
          <w:tcPr>
            <w:tcW w:w="2265" w:type="dxa"/>
            <w:gridSpan w:val="2"/>
            <w:vAlign w:val="center"/>
          </w:tcPr>
          <w:p w14:paraId="38FA9A02" w14:textId="7BC698DF" w:rsidR="00B76A08" w:rsidRPr="00EB3BDA" w:rsidDel="009E0459" w:rsidRDefault="00000000" w:rsidP="00EB3BDA">
            <w:pPr>
              <w:jc w:val="center"/>
              <w:rPr>
                <w:rFonts w:ascii="Tahoma" w:hAnsi="Tahoma" w:cs="Tahoma"/>
                <w:kern w:val="2"/>
                <w:sz w:val="22"/>
                <w:szCs w:val="22"/>
              </w:rPr>
            </w:pPr>
            <w:sdt>
              <w:sdtPr>
                <w:rPr>
                  <w:rFonts w:ascii="Tahoma" w:hAnsi="Tahoma" w:cs="Tahoma"/>
                  <w:kern w:val="2"/>
                  <w:sz w:val="22"/>
                  <w:szCs w:val="22"/>
                </w:rPr>
                <w:id w:val="-174960737"/>
                <w:placeholder>
                  <w:docPart w:val="F31624B69DD54B5BA92FA593F46E8AB1"/>
                </w:placeholder>
                <w:comboBox>
                  <w:listItem w:value="Choose an item."/>
                  <w:listItem w:displayText="Taip:" w:value="Taip:"/>
                  <w:listItem w:displayText="Ne" w:value="Ne"/>
                </w:comboBox>
              </w:sdtPr>
              <w:sdtContent>
                <w:r w:rsidR="00EB3BDA" w:rsidRPr="00EB3BDA">
                  <w:rPr>
                    <w:rFonts w:ascii="Tahoma" w:hAnsi="Tahoma" w:cs="Tahoma"/>
                    <w:kern w:val="2"/>
                    <w:sz w:val="22"/>
                    <w:szCs w:val="22"/>
                  </w:rPr>
                  <w:t>Ne</w:t>
                </w:r>
              </w:sdtContent>
            </w:sdt>
          </w:p>
        </w:tc>
      </w:tr>
      <w:tr w:rsidR="00B76A08" w:rsidRPr="00672332" w14:paraId="57035010" w14:textId="77777777" w:rsidTr="00672332">
        <w:trPr>
          <w:trHeight w:val="300"/>
        </w:trPr>
        <w:tc>
          <w:tcPr>
            <w:tcW w:w="3095" w:type="dxa"/>
            <w:gridSpan w:val="2"/>
          </w:tcPr>
          <w:p w14:paraId="479F7FBC" w14:textId="77777777" w:rsidR="00B76A08" w:rsidRPr="00672332" w:rsidRDefault="00B76A08" w:rsidP="00B76A08">
            <w:pPr>
              <w:rPr>
                <w:rFonts w:ascii="Tahoma" w:hAnsi="Tahoma" w:cs="Tahoma"/>
                <w:b/>
                <w:kern w:val="2"/>
                <w:sz w:val="22"/>
                <w:szCs w:val="22"/>
              </w:rPr>
            </w:pPr>
            <w:r w:rsidRPr="00672332">
              <w:rPr>
                <w:rFonts w:ascii="Tahoma" w:hAnsi="Tahoma" w:cs="Tahoma"/>
                <w:b/>
                <w:kern w:val="2"/>
                <w:sz w:val="22"/>
                <w:szCs w:val="22"/>
              </w:rPr>
              <w:t>5.3.1. Sutarties kainos / įkainių peržiūra dėl PVM tarifo pasikeitimo</w:t>
            </w:r>
          </w:p>
        </w:tc>
        <w:tc>
          <w:tcPr>
            <w:tcW w:w="7103" w:type="dxa"/>
            <w:gridSpan w:val="6"/>
          </w:tcPr>
          <w:p w14:paraId="751DF1D2" w14:textId="76C1986D" w:rsidR="00B76A08" w:rsidRPr="00672332" w:rsidRDefault="00B76A08" w:rsidP="007F146B">
            <w:pPr>
              <w:jc w:val="both"/>
              <w:rPr>
                <w:rFonts w:ascii="Tahoma" w:hAnsi="Tahoma" w:cs="Tahoma"/>
                <w:sz w:val="22"/>
                <w:szCs w:val="22"/>
              </w:rPr>
            </w:pPr>
            <w:r w:rsidRPr="00672332">
              <w:rPr>
                <w:rFonts w:ascii="Tahoma" w:hAnsi="Tahoma" w:cs="Tahoma"/>
                <w:kern w:val="2"/>
                <w:sz w:val="22"/>
                <w:szCs w:val="22"/>
              </w:rPr>
              <w:t>Jeigu Sutarties vykdymo metu pasikeičia PVM mokėjimą reglamentuojantys teisės aktai, darantys tiesioginę įtaką Tiekėjo t</w:t>
            </w:r>
            <w:r w:rsidRPr="00672332">
              <w:rPr>
                <w:rFonts w:ascii="Tahoma" w:hAnsi="Tahoma" w:cs="Tahoma"/>
                <w:sz w:val="22"/>
                <w:szCs w:val="22"/>
              </w:rPr>
              <w:t>ei</w:t>
            </w:r>
            <w:r w:rsidRPr="00672332">
              <w:rPr>
                <w:rFonts w:ascii="Tahoma" w:hAnsi="Tahoma" w:cs="Tahoma"/>
                <w:kern w:val="2"/>
                <w:sz w:val="22"/>
                <w:szCs w:val="22"/>
              </w:rPr>
              <w:t>kiamų P</w:t>
            </w:r>
            <w:r w:rsidRPr="00672332">
              <w:rPr>
                <w:rFonts w:ascii="Tahoma" w:hAnsi="Tahoma" w:cs="Tahoma"/>
                <w:sz w:val="22"/>
                <w:szCs w:val="22"/>
              </w:rPr>
              <w:t>aslaugų</w:t>
            </w:r>
            <w:r w:rsidRPr="00672332">
              <w:rPr>
                <w:rFonts w:ascii="Tahoma" w:hAnsi="Tahoma" w:cs="Tahoma"/>
                <w:kern w:val="2"/>
                <w:sz w:val="22"/>
                <w:szCs w:val="22"/>
              </w:rPr>
              <w:t xml:space="preserve"> Sutartyje nurodytai kainai / įkainiams, Sutarties kaina / įkainiai perskaičiuojami nekeičiant P</w:t>
            </w:r>
            <w:r w:rsidRPr="00672332">
              <w:rPr>
                <w:rFonts w:ascii="Tahoma" w:hAnsi="Tahoma" w:cs="Tahoma"/>
                <w:sz w:val="22"/>
                <w:szCs w:val="22"/>
              </w:rPr>
              <w:t>aslaugų</w:t>
            </w:r>
            <w:r w:rsidRPr="00672332">
              <w:rPr>
                <w:rFonts w:ascii="Tahoma" w:hAnsi="Tahoma" w:cs="Tahoma"/>
                <w:kern w:val="2"/>
                <w:sz w:val="22"/>
                <w:szCs w:val="22"/>
              </w:rPr>
              <w:t xml:space="preserve"> kainos / įkainio be PVM.</w:t>
            </w:r>
          </w:p>
          <w:p w14:paraId="6413B889" w14:textId="77777777" w:rsidR="00B76A08" w:rsidRPr="00672332" w:rsidRDefault="00B76A08" w:rsidP="007F146B">
            <w:pPr>
              <w:jc w:val="both"/>
              <w:rPr>
                <w:rFonts w:ascii="Tahoma" w:hAnsi="Tahoma" w:cs="Tahoma"/>
                <w:kern w:val="2"/>
                <w:sz w:val="22"/>
                <w:szCs w:val="22"/>
              </w:rPr>
            </w:pPr>
          </w:p>
          <w:p w14:paraId="639B4718" w14:textId="77777777" w:rsidR="00B76A08" w:rsidRPr="00672332" w:rsidRDefault="00B76A08" w:rsidP="007F146B">
            <w:pPr>
              <w:jc w:val="both"/>
              <w:rPr>
                <w:rFonts w:ascii="Tahoma" w:hAnsi="Tahoma" w:cs="Tahoma"/>
                <w:sz w:val="22"/>
                <w:szCs w:val="22"/>
              </w:rPr>
            </w:pPr>
            <w:r w:rsidRPr="00672332">
              <w:rPr>
                <w:rFonts w:ascii="Tahoma" w:hAnsi="Tahoma" w:cs="Tahoma"/>
                <w:kern w:val="2"/>
                <w:sz w:val="22"/>
                <w:szCs w:val="22"/>
              </w:rPr>
              <w:lastRenderedPageBreak/>
              <w:t>Perskaičiuota (-i) Sutarties kaina / įkainiai įforminama (-i) Susitarimu ir turi būti taikoma (-i) nuo naujo PVM įvedimo datos (nepriklausomai nuo to, kada pasirašytas Susitarimas).</w:t>
            </w:r>
          </w:p>
        </w:tc>
      </w:tr>
      <w:tr w:rsidR="00B76A08" w:rsidRPr="00672332" w14:paraId="57BA74CC" w14:textId="77777777" w:rsidTr="00672332">
        <w:trPr>
          <w:trHeight w:val="300"/>
        </w:trPr>
        <w:tc>
          <w:tcPr>
            <w:tcW w:w="3095" w:type="dxa"/>
            <w:gridSpan w:val="2"/>
          </w:tcPr>
          <w:p w14:paraId="352368AE" w14:textId="77777777" w:rsidR="00B76A08" w:rsidRPr="00672332" w:rsidRDefault="00B76A08" w:rsidP="00B76A08">
            <w:pPr>
              <w:rPr>
                <w:rFonts w:ascii="Tahoma" w:hAnsi="Tahoma" w:cs="Tahoma"/>
                <w:sz w:val="22"/>
                <w:szCs w:val="22"/>
              </w:rPr>
            </w:pPr>
            <w:r w:rsidRPr="00672332">
              <w:rPr>
                <w:rFonts w:ascii="Tahoma" w:hAnsi="Tahoma" w:cs="Tahoma"/>
                <w:b/>
                <w:bCs/>
                <w:kern w:val="2"/>
                <w:sz w:val="22"/>
                <w:szCs w:val="22"/>
              </w:rPr>
              <w:lastRenderedPageBreak/>
              <w:t>5.3.2.</w:t>
            </w:r>
            <w:r w:rsidRPr="00672332">
              <w:rPr>
                <w:rFonts w:ascii="Tahoma" w:hAnsi="Tahoma" w:cs="Tahoma"/>
                <w:kern w:val="2"/>
                <w:sz w:val="22"/>
                <w:szCs w:val="22"/>
              </w:rPr>
              <w:t xml:space="preserve"> </w:t>
            </w:r>
            <w:r w:rsidRPr="00672332">
              <w:rPr>
                <w:rFonts w:ascii="Tahoma" w:hAnsi="Tahoma" w:cs="Tahoma"/>
                <w:b/>
                <w:bCs/>
                <w:kern w:val="2"/>
                <w:sz w:val="22"/>
                <w:szCs w:val="22"/>
              </w:rPr>
              <w:t>Sutarties kainos / įkainių peržiūra dėl kitų mokesčių, lemiančių Paslaugų kainos / įkainių pokytį, pasikeitimo</w:t>
            </w:r>
          </w:p>
        </w:tc>
        <w:tc>
          <w:tcPr>
            <w:tcW w:w="7103" w:type="dxa"/>
            <w:gridSpan w:val="6"/>
          </w:tcPr>
          <w:p w14:paraId="1C5DDB80" w14:textId="02002654" w:rsidR="00B76A08" w:rsidRPr="00EB3BDA" w:rsidRDefault="00B76A08" w:rsidP="007F146B">
            <w:pPr>
              <w:jc w:val="both"/>
              <w:rPr>
                <w:rFonts w:ascii="Tahoma" w:hAnsi="Tahoma" w:cs="Tahoma"/>
                <w:kern w:val="2"/>
                <w:sz w:val="22"/>
                <w:szCs w:val="22"/>
              </w:rPr>
            </w:pPr>
            <w:r w:rsidRPr="00672332">
              <w:rPr>
                <w:rFonts w:ascii="Tahoma" w:hAnsi="Tahoma" w:cs="Tahoma"/>
                <w:kern w:val="2"/>
                <w:sz w:val="22"/>
                <w:szCs w:val="22"/>
              </w:rPr>
              <w:t>Netaikoma</w:t>
            </w:r>
          </w:p>
        </w:tc>
      </w:tr>
      <w:tr w:rsidR="00076D88" w:rsidRPr="00672332" w14:paraId="3327A445" w14:textId="77777777" w:rsidTr="001F09F2">
        <w:trPr>
          <w:trHeight w:val="812"/>
        </w:trPr>
        <w:tc>
          <w:tcPr>
            <w:tcW w:w="3095" w:type="dxa"/>
            <w:gridSpan w:val="2"/>
          </w:tcPr>
          <w:p w14:paraId="3356BAD3" w14:textId="7A728A56" w:rsidR="00B76A08" w:rsidRPr="00672332" w:rsidRDefault="00B76A08" w:rsidP="00B76A08">
            <w:pPr>
              <w:rPr>
                <w:rFonts w:ascii="Tahoma" w:hAnsi="Tahoma" w:cs="Tahoma"/>
                <w:b/>
                <w:kern w:val="2"/>
                <w:sz w:val="22"/>
                <w:szCs w:val="22"/>
              </w:rPr>
            </w:pPr>
            <w:r w:rsidRPr="00672332">
              <w:rPr>
                <w:rFonts w:ascii="Tahoma" w:hAnsi="Tahoma" w:cs="Tahoma"/>
                <w:b/>
                <w:kern w:val="2"/>
                <w:sz w:val="22"/>
                <w:szCs w:val="22"/>
              </w:rPr>
              <w:t>5.3.3. Sutarties kainos / įkainių peržiūra dėl kainų lygio pokyčio</w:t>
            </w:r>
          </w:p>
        </w:tc>
        <w:tc>
          <w:tcPr>
            <w:tcW w:w="7103" w:type="dxa"/>
            <w:gridSpan w:val="6"/>
          </w:tcPr>
          <w:p w14:paraId="6B97A1D0" w14:textId="3A30E0AB" w:rsidR="00B76A08" w:rsidRPr="00EB3BDA" w:rsidRDefault="00B76A08" w:rsidP="00EB3BDA">
            <w:pPr>
              <w:jc w:val="both"/>
              <w:rPr>
                <w:rFonts w:ascii="Tahoma" w:hAnsi="Tahoma" w:cs="Tahoma"/>
                <w:sz w:val="22"/>
                <w:szCs w:val="22"/>
              </w:rPr>
            </w:pPr>
            <w:r w:rsidRPr="00672332">
              <w:rPr>
                <w:rFonts w:ascii="Tahoma" w:hAnsi="Tahoma" w:cs="Tahoma"/>
                <w:kern w:val="2"/>
                <w:sz w:val="22"/>
                <w:szCs w:val="22"/>
              </w:rPr>
              <w:t>Netaikoma</w:t>
            </w:r>
          </w:p>
        </w:tc>
      </w:tr>
      <w:tr w:rsidR="00076D88" w:rsidRPr="00672332" w14:paraId="72ADBA40" w14:textId="77777777" w:rsidTr="00672332">
        <w:trPr>
          <w:trHeight w:val="300"/>
        </w:trPr>
        <w:tc>
          <w:tcPr>
            <w:tcW w:w="3095" w:type="dxa"/>
            <w:gridSpan w:val="2"/>
          </w:tcPr>
          <w:p w14:paraId="12D5C0B6" w14:textId="77777777" w:rsidR="00B76A08" w:rsidRPr="00672332" w:rsidRDefault="00B76A08" w:rsidP="00B76A08">
            <w:pPr>
              <w:rPr>
                <w:rFonts w:ascii="Tahoma" w:hAnsi="Tahoma" w:cs="Tahoma"/>
                <w:b/>
                <w:kern w:val="2"/>
                <w:sz w:val="22"/>
                <w:szCs w:val="22"/>
              </w:rPr>
            </w:pPr>
            <w:r w:rsidRPr="00672332">
              <w:rPr>
                <w:rFonts w:ascii="Tahoma" w:hAnsi="Tahoma" w:cs="Tahoma"/>
                <w:b/>
                <w:kern w:val="2"/>
                <w:sz w:val="22"/>
                <w:szCs w:val="22"/>
              </w:rPr>
              <w:t xml:space="preserve">5.3.4. Sutarties kainos / įkainių peržiūra dėl kainų lygio pokyčio pagal </w:t>
            </w:r>
            <w:r w:rsidRPr="00672332">
              <w:rPr>
                <w:rFonts w:ascii="Tahoma" w:hAnsi="Tahoma" w:cs="Tahoma"/>
                <w:b/>
                <w:bCs/>
                <w:kern w:val="2"/>
                <w:sz w:val="22"/>
                <w:szCs w:val="22"/>
              </w:rPr>
              <w:t>Paslaugų</w:t>
            </w:r>
            <w:r w:rsidRPr="00672332">
              <w:rPr>
                <w:rFonts w:ascii="Tahoma" w:hAnsi="Tahoma" w:cs="Tahoma"/>
                <w:b/>
                <w:kern w:val="2"/>
                <w:sz w:val="22"/>
                <w:szCs w:val="22"/>
              </w:rPr>
              <w:t xml:space="preserve"> grupių kainų pokyčius</w:t>
            </w:r>
          </w:p>
        </w:tc>
        <w:tc>
          <w:tcPr>
            <w:tcW w:w="7103" w:type="dxa"/>
            <w:gridSpan w:val="6"/>
          </w:tcPr>
          <w:p w14:paraId="312EFD07" w14:textId="15123655" w:rsidR="00B76A08" w:rsidRPr="00C7309B" w:rsidRDefault="00B76A08" w:rsidP="00EB3BDA">
            <w:pPr>
              <w:rPr>
                <w:rFonts w:ascii="Tahoma" w:hAnsi="Tahoma" w:cs="Tahoma"/>
                <w:kern w:val="2"/>
                <w:sz w:val="22"/>
                <w:szCs w:val="22"/>
              </w:rPr>
            </w:pPr>
            <w:r w:rsidRPr="00672332">
              <w:rPr>
                <w:rFonts w:ascii="Tahoma" w:hAnsi="Tahoma" w:cs="Tahoma"/>
                <w:kern w:val="2"/>
                <w:sz w:val="22"/>
                <w:szCs w:val="22"/>
              </w:rPr>
              <w:t>Netaikoma</w:t>
            </w:r>
          </w:p>
        </w:tc>
      </w:tr>
      <w:tr w:rsidR="00B76A08" w:rsidRPr="00672332" w14:paraId="24B58977" w14:textId="77777777" w:rsidTr="00672332">
        <w:trPr>
          <w:trHeight w:val="300"/>
        </w:trPr>
        <w:tc>
          <w:tcPr>
            <w:tcW w:w="3095" w:type="dxa"/>
            <w:gridSpan w:val="2"/>
          </w:tcPr>
          <w:p w14:paraId="0DCF18BF" w14:textId="77777777" w:rsidR="00B76A08" w:rsidRPr="00672332" w:rsidRDefault="00B76A08" w:rsidP="00B76A08">
            <w:pPr>
              <w:rPr>
                <w:rFonts w:ascii="Tahoma" w:hAnsi="Tahoma" w:cs="Tahoma"/>
                <w:b/>
                <w:bCs/>
                <w:kern w:val="2"/>
                <w:sz w:val="22"/>
                <w:szCs w:val="22"/>
              </w:rPr>
            </w:pPr>
            <w:r w:rsidRPr="00672332">
              <w:rPr>
                <w:rFonts w:ascii="Tahoma" w:hAnsi="Tahoma" w:cs="Tahoma"/>
                <w:b/>
                <w:bCs/>
                <w:kern w:val="2"/>
                <w:sz w:val="22"/>
                <w:szCs w:val="22"/>
              </w:rPr>
              <w:t xml:space="preserve">5.4. Sutarties kainos / įkainių apskaičiavimas taikant </w:t>
            </w:r>
            <w:r w:rsidRPr="00672332">
              <w:rPr>
                <w:rFonts w:ascii="Tahoma" w:hAnsi="Tahoma" w:cs="Tahoma"/>
                <w:b/>
                <w:bCs/>
                <w:kern w:val="2"/>
                <w:sz w:val="22"/>
                <w:szCs w:val="22"/>
                <w:u w:val="single"/>
              </w:rPr>
              <w:t>kiekio (apimties)</w:t>
            </w:r>
            <w:r w:rsidRPr="00672332">
              <w:rPr>
                <w:rFonts w:ascii="Tahoma" w:hAnsi="Tahoma" w:cs="Tahoma"/>
                <w:b/>
                <w:bCs/>
                <w:kern w:val="2"/>
                <w:sz w:val="22"/>
                <w:szCs w:val="22"/>
              </w:rPr>
              <w:t xml:space="preserve"> keitimo taisykles</w:t>
            </w:r>
          </w:p>
        </w:tc>
        <w:tc>
          <w:tcPr>
            <w:tcW w:w="7103" w:type="dxa"/>
            <w:gridSpan w:val="6"/>
          </w:tcPr>
          <w:p w14:paraId="5511BE12" w14:textId="0497F145" w:rsidR="00B76A08" w:rsidRPr="00EB3BDA" w:rsidRDefault="00B76A08" w:rsidP="007F146B">
            <w:pPr>
              <w:jc w:val="both"/>
              <w:rPr>
                <w:rFonts w:ascii="Tahoma" w:hAnsi="Tahoma" w:cs="Tahoma"/>
                <w:kern w:val="2"/>
                <w:sz w:val="22"/>
                <w:szCs w:val="22"/>
              </w:rPr>
            </w:pPr>
            <w:r w:rsidRPr="00672332">
              <w:rPr>
                <w:rFonts w:ascii="Tahoma" w:hAnsi="Tahoma" w:cs="Tahoma"/>
                <w:kern w:val="2"/>
                <w:sz w:val="22"/>
                <w:szCs w:val="22"/>
              </w:rPr>
              <w:t>Netaikoma</w:t>
            </w:r>
          </w:p>
        </w:tc>
      </w:tr>
      <w:tr w:rsidR="00624B7A" w:rsidRPr="00672332" w14:paraId="2556216F" w14:textId="77777777" w:rsidTr="00672332">
        <w:trPr>
          <w:trHeight w:val="300"/>
        </w:trPr>
        <w:tc>
          <w:tcPr>
            <w:tcW w:w="3095" w:type="dxa"/>
            <w:gridSpan w:val="2"/>
          </w:tcPr>
          <w:p w14:paraId="6367544C" w14:textId="77777777" w:rsidR="00B76A08" w:rsidRPr="00672332" w:rsidRDefault="00B76A08" w:rsidP="00B76A08">
            <w:pPr>
              <w:rPr>
                <w:rFonts w:ascii="Tahoma" w:hAnsi="Tahoma" w:cs="Tahoma"/>
                <w:b/>
                <w:kern w:val="2"/>
                <w:sz w:val="22"/>
                <w:szCs w:val="22"/>
              </w:rPr>
            </w:pPr>
            <w:r w:rsidRPr="00672332">
              <w:rPr>
                <w:rFonts w:ascii="Tahoma" w:hAnsi="Tahoma" w:cs="Tahoma"/>
                <w:b/>
                <w:kern w:val="2"/>
                <w:sz w:val="22"/>
                <w:szCs w:val="22"/>
              </w:rPr>
              <w:t>5.5. Atsiskaitymo su Tiekėju terminas ir tvarka</w:t>
            </w:r>
          </w:p>
        </w:tc>
        <w:tc>
          <w:tcPr>
            <w:tcW w:w="7103" w:type="dxa"/>
            <w:gridSpan w:val="6"/>
          </w:tcPr>
          <w:p w14:paraId="0E19DF0C" w14:textId="35D26A30" w:rsidR="00B76A08" w:rsidRPr="00672332" w:rsidRDefault="00B76A08" w:rsidP="007F146B">
            <w:pPr>
              <w:jc w:val="both"/>
              <w:rPr>
                <w:rFonts w:ascii="Tahoma" w:hAnsi="Tahoma" w:cs="Tahoma"/>
                <w:kern w:val="2"/>
                <w:sz w:val="22"/>
                <w:szCs w:val="22"/>
              </w:rPr>
            </w:pPr>
            <w:r w:rsidRPr="00672332">
              <w:rPr>
                <w:rFonts w:ascii="Tahoma" w:hAnsi="Tahoma" w:cs="Tahoma"/>
                <w:kern w:val="2"/>
                <w:sz w:val="22"/>
                <w:szCs w:val="22"/>
              </w:rPr>
              <w:t>Pirkėjas atsiskaito su Tiekėju ne vėliau kaip per 30 kalendorinių dienų nuo</w:t>
            </w:r>
            <w:r w:rsidR="007D2D49">
              <w:rPr>
                <w:rFonts w:ascii="Tahoma" w:hAnsi="Tahoma" w:cs="Tahoma"/>
                <w:kern w:val="2"/>
                <w:sz w:val="22"/>
                <w:szCs w:val="22"/>
              </w:rPr>
              <w:t xml:space="preserve"> perdavimo priėmimo akto ir</w:t>
            </w:r>
            <w:r w:rsidRPr="00672332">
              <w:rPr>
                <w:rFonts w:ascii="Tahoma" w:hAnsi="Tahoma" w:cs="Tahoma"/>
                <w:kern w:val="2"/>
                <w:sz w:val="22"/>
                <w:szCs w:val="22"/>
              </w:rPr>
              <w:t xml:space="preserve"> Sąskaitos </w:t>
            </w:r>
            <w:r w:rsidR="007D2D49">
              <w:rPr>
                <w:rFonts w:ascii="Tahoma" w:hAnsi="Tahoma" w:cs="Tahoma"/>
                <w:kern w:val="2"/>
                <w:sz w:val="22"/>
                <w:szCs w:val="22"/>
              </w:rPr>
              <w:t xml:space="preserve">faktūros </w:t>
            </w:r>
            <w:r w:rsidR="004915E0">
              <w:rPr>
                <w:rFonts w:ascii="Tahoma" w:hAnsi="Tahoma" w:cs="Tahoma"/>
                <w:kern w:val="2"/>
                <w:sz w:val="22"/>
                <w:szCs w:val="22"/>
              </w:rPr>
              <w:t>priėmimo</w:t>
            </w:r>
            <w:r w:rsidRPr="00672332">
              <w:rPr>
                <w:rFonts w:ascii="Tahoma" w:hAnsi="Tahoma" w:cs="Tahoma"/>
                <w:kern w:val="2"/>
                <w:sz w:val="22"/>
                <w:szCs w:val="22"/>
              </w:rPr>
              <w:t xml:space="preserve"> dienos.</w:t>
            </w:r>
          </w:p>
          <w:p w14:paraId="2651B9FB" w14:textId="77777777" w:rsidR="00B76A08" w:rsidRPr="00672332" w:rsidRDefault="00B76A08" w:rsidP="007F146B">
            <w:pPr>
              <w:jc w:val="both"/>
              <w:rPr>
                <w:rFonts w:ascii="Tahoma" w:hAnsi="Tahoma" w:cs="Tahoma"/>
                <w:color w:val="000000"/>
                <w:kern w:val="2"/>
                <w:sz w:val="22"/>
                <w:szCs w:val="22"/>
                <w:shd w:val="clear" w:color="auto" w:fill="FFFFFF"/>
              </w:rPr>
            </w:pPr>
          </w:p>
          <w:p w14:paraId="52E86786" w14:textId="7A849799" w:rsidR="00B76A08" w:rsidRPr="00F91417" w:rsidRDefault="00B76A08" w:rsidP="007F146B">
            <w:pPr>
              <w:jc w:val="both"/>
              <w:rPr>
                <w:rFonts w:ascii="Tahoma" w:hAnsi="Tahoma" w:cs="Tahoma"/>
                <w:color w:val="000000"/>
                <w:kern w:val="2"/>
                <w:sz w:val="22"/>
                <w:szCs w:val="22"/>
                <w:shd w:val="clear" w:color="auto" w:fill="FFFFFF"/>
              </w:rPr>
            </w:pPr>
            <w:r w:rsidRPr="00F91417">
              <w:rPr>
                <w:rFonts w:ascii="Tahoma" w:hAnsi="Tahoma" w:cs="Tahoma"/>
                <w:color w:val="000000"/>
                <w:kern w:val="2"/>
                <w:sz w:val="22"/>
                <w:szCs w:val="22"/>
                <w:shd w:val="clear" w:color="auto" w:fill="FFFFFF"/>
              </w:rPr>
              <w:t>Apmokėjimo sąlygos</w:t>
            </w:r>
            <w:r w:rsidR="004915E0" w:rsidRPr="00F91417">
              <w:rPr>
                <w:rFonts w:ascii="Tahoma" w:hAnsi="Tahoma" w:cs="Tahoma"/>
                <w:color w:val="000000"/>
                <w:kern w:val="2"/>
                <w:sz w:val="22"/>
                <w:szCs w:val="22"/>
                <w:shd w:val="clear" w:color="auto" w:fill="FFFFFF"/>
              </w:rPr>
              <w:t>:</w:t>
            </w:r>
          </w:p>
          <w:p w14:paraId="63EDAF26" w14:textId="3A6397DC" w:rsidR="00971067" w:rsidRPr="00F91417" w:rsidRDefault="006A4A6A" w:rsidP="00C7309B">
            <w:pPr>
              <w:pStyle w:val="ListParagraph"/>
              <w:numPr>
                <w:ilvl w:val="0"/>
                <w:numId w:val="7"/>
              </w:numPr>
              <w:tabs>
                <w:tab w:val="left" w:pos="335"/>
              </w:tabs>
              <w:spacing w:after="120"/>
              <w:ind w:left="0" w:firstLine="0"/>
              <w:contextualSpacing w:val="0"/>
              <w:jc w:val="both"/>
              <w:rPr>
                <w:rFonts w:ascii="Tahoma" w:hAnsi="Tahoma" w:cs="Tahoma"/>
                <w:kern w:val="2"/>
                <w:sz w:val="22"/>
                <w:szCs w:val="22"/>
                <w:shd w:val="clear" w:color="auto" w:fill="FFFFFF"/>
              </w:rPr>
            </w:pPr>
            <w:r w:rsidRPr="00F91417">
              <w:rPr>
                <w:rFonts w:ascii="Tahoma" w:hAnsi="Tahoma" w:cs="Tahoma"/>
                <w:kern w:val="2"/>
                <w:sz w:val="22"/>
                <w:szCs w:val="22"/>
                <w:shd w:val="clear" w:color="auto" w:fill="FFFFFF"/>
              </w:rPr>
              <w:t>p</w:t>
            </w:r>
            <w:r w:rsidR="00580767" w:rsidRPr="00F91417">
              <w:rPr>
                <w:rFonts w:ascii="Tahoma" w:hAnsi="Tahoma" w:cs="Tahoma"/>
                <w:kern w:val="2"/>
                <w:sz w:val="22"/>
                <w:szCs w:val="22"/>
                <w:shd w:val="clear" w:color="auto" w:fill="FFFFFF"/>
              </w:rPr>
              <w:t xml:space="preserve">arengus </w:t>
            </w:r>
            <w:r w:rsidR="00F85F9E" w:rsidRPr="00F91417">
              <w:rPr>
                <w:rFonts w:ascii="Tahoma" w:hAnsi="Tahoma" w:cs="Tahoma"/>
                <w:kern w:val="2"/>
                <w:sz w:val="22"/>
                <w:szCs w:val="22"/>
                <w:shd w:val="clear" w:color="auto" w:fill="FFFFFF"/>
              </w:rPr>
              <w:t>techninę specifikaciją</w:t>
            </w:r>
            <w:r w:rsidR="00F91417" w:rsidRPr="00F91417">
              <w:rPr>
                <w:rFonts w:ascii="Tahoma" w:hAnsi="Tahoma" w:cs="Tahoma"/>
                <w:kern w:val="2"/>
                <w:sz w:val="22"/>
                <w:szCs w:val="22"/>
                <w:shd w:val="clear" w:color="auto" w:fill="FFFFFF"/>
              </w:rPr>
              <w:t xml:space="preserve"> </w:t>
            </w:r>
            <w:r w:rsidR="009C708B">
              <w:rPr>
                <w:rFonts w:ascii="Tahoma" w:hAnsi="Tahoma" w:cs="Tahoma"/>
                <w:kern w:val="2"/>
                <w:sz w:val="22"/>
                <w:szCs w:val="22"/>
                <w:shd w:val="clear" w:color="auto" w:fill="FFFFFF"/>
              </w:rPr>
              <w:t>(</w:t>
            </w:r>
            <w:r w:rsidR="00664DA8">
              <w:rPr>
                <w:rFonts w:ascii="Tahoma" w:hAnsi="Tahoma" w:cs="Tahoma"/>
                <w:kern w:val="2"/>
                <w:sz w:val="22"/>
                <w:szCs w:val="22"/>
                <w:shd w:val="clear" w:color="auto" w:fill="FFFFFF"/>
              </w:rPr>
              <w:t xml:space="preserve">įvykdžius </w:t>
            </w:r>
            <w:r w:rsidR="00101E33" w:rsidRPr="00672332">
              <w:rPr>
                <w:rFonts w:ascii="Tahoma" w:hAnsi="Tahoma" w:cs="Tahoma"/>
                <w:color w:val="000000"/>
                <w:kern w:val="2"/>
                <w:sz w:val="22"/>
                <w:szCs w:val="22"/>
              </w:rPr>
              <w:t>Sutarties pried</w:t>
            </w:r>
            <w:r w:rsidR="003B38E1">
              <w:rPr>
                <w:rFonts w:ascii="Tahoma" w:hAnsi="Tahoma" w:cs="Tahoma"/>
                <w:color w:val="000000"/>
                <w:kern w:val="2"/>
                <w:sz w:val="22"/>
                <w:szCs w:val="22"/>
              </w:rPr>
              <w:t>o</w:t>
            </w:r>
            <w:r w:rsidR="00101E33" w:rsidRPr="00672332">
              <w:rPr>
                <w:rFonts w:ascii="Tahoma" w:hAnsi="Tahoma" w:cs="Tahoma"/>
                <w:color w:val="000000"/>
                <w:kern w:val="2"/>
                <w:sz w:val="22"/>
                <w:szCs w:val="22"/>
              </w:rPr>
              <w:t xml:space="preserve"> Nr. 2 „Techninė specifikacija“ </w:t>
            </w:r>
            <w:r w:rsidR="00F361C0">
              <w:rPr>
                <w:rFonts w:ascii="Tahoma" w:hAnsi="Tahoma" w:cs="Tahoma"/>
                <w:kern w:val="2"/>
                <w:sz w:val="22"/>
                <w:szCs w:val="22"/>
                <w:shd w:val="clear" w:color="auto" w:fill="FFFFFF"/>
              </w:rPr>
              <w:t xml:space="preserve">5.6. punkto lentelės </w:t>
            </w:r>
            <w:r w:rsidR="002F5494">
              <w:rPr>
                <w:rFonts w:ascii="Tahoma" w:hAnsi="Tahoma" w:cs="Tahoma"/>
                <w:kern w:val="2"/>
                <w:sz w:val="22"/>
                <w:szCs w:val="22"/>
                <w:shd w:val="clear" w:color="auto" w:fill="FFFFFF"/>
              </w:rPr>
              <w:t>1-7 eilutėse nurodytas paslaugas)</w:t>
            </w:r>
            <w:r w:rsidR="00664DA8">
              <w:rPr>
                <w:rFonts w:ascii="Tahoma" w:hAnsi="Tahoma" w:cs="Tahoma"/>
                <w:kern w:val="2"/>
                <w:sz w:val="22"/>
                <w:szCs w:val="22"/>
                <w:shd w:val="clear" w:color="auto" w:fill="FFFFFF"/>
              </w:rPr>
              <w:t xml:space="preserve"> </w:t>
            </w:r>
            <w:r w:rsidR="00971067" w:rsidRPr="00F91417">
              <w:rPr>
                <w:rFonts w:ascii="Tahoma" w:hAnsi="Tahoma" w:cs="Tahoma"/>
                <w:kern w:val="2"/>
                <w:sz w:val="22"/>
                <w:szCs w:val="22"/>
                <w:shd w:val="clear" w:color="auto" w:fill="FFFFFF"/>
              </w:rPr>
              <w:t xml:space="preserve">apmokama 70 proc. </w:t>
            </w:r>
            <w:r w:rsidR="00126CA9">
              <w:rPr>
                <w:rFonts w:ascii="Tahoma" w:hAnsi="Tahoma" w:cs="Tahoma"/>
                <w:kern w:val="2"/>
                <w:sz w:val="22"/>
                <w:szCs w:val="22"/>
                <w:shd w:val="clear" w:color="auto" w:fill="FFFFFF"/>
              </w:rPr>
              <w:t xml:space="preserve">visos </w:t>
            </w:r>
            <w:r w:rsidR="003C6218">
              <w:rPr>
                <w:rFonts w:ascii="Tahoma" w:hAnsi="Tahoma" w:cs="Tahoma"/>
                <w:kern w:val="2"/>
                <w:sz w:val="22"/>
                <w:szCs w:val="22"/>
                <w:shd w:val="clear" w:color="auto" w:fill="FFFFFF"/>
              </w:rPr>
              <w:t>S</w:t>
            </w:r>
            <w:r w:rsidR="00971067" w:rsidRPr="00F91417">
              <w:rPr>
                <w:rFonts w:ascii="Tahoma" w:hAnsi="Tahoma" w:cs="Tahoma"/>
                <w:kern w:val="2"/>
                <w:sz w:val="22"/>
                <w:szCs w:val="22"/>
                <w:shd w:val="clear" w:color="auto" w:fill="FFFFFF"/>
              </w:rPr>
              <w:t>utarties kainos</w:t>
            </w:r>
            <w:r w:rsidR="00AE3CED">
              <w:rPr>
                <w:rFonts w:ascii="Tahoma" w:hAnsi="Tahoma" w:cs="Tahoma"/>
                <w:kern w:val="2"/>
                <w:sz w:val="22"/>
                <w:szCs w:val="22"/>
                <w:shd w:val="clear" w:color="auto" w:fill="FFFFFF"/>
              </w:rPr>
              <w:t>;</w:t>
            </w:r>
          </w:p>
          <w:p w14:paraId="30E3919E" w14:textId="1291DF31" w:rsidR="00B76A08" w:rsidRPr="004915E0" w:rsidRDefault="00307F29" w:rsidP="00C7309B">
            <w:pPr>
              <w:pStyle w:val="ListParagraph"/>
              <w:numPr>
                <w:ilvl w:val="0"/>
                <w:numId w:val="7"/>
              </w:numPr>
              <w:tabs>
                <w:tab w:val="left" w:pos="335"/>
              </w:tabs>
              <w:spacing w:after="120"/>
              <w:ind w:left="0" w:firstLine="0"/>
              <w:contextualSpacing w:val="0"/>
              <w:jc w:val="both"/>
              <w:rPr>
                <w:rFonts w:ascii="Tahoma" w:hAnsi="Tahoma" w:cs="Tahoma"/>
                <w:kern w:val="2"/>
                <w:sz w:val="22"/>
                <w:szCs w:val="22"/>
                <w:shd w:val="clear" w:color="auto" w:fill="FFFFFF"/>
              </w:rPr>
            </w:pPr>
            <w:r w:rsidRPr="00F91417">
              <w:rPr>
                <w:rFonts w:ascii="Tahoma" w:hAnsi="Tahoma" w:cs="Tahoma"/>
                <w:kern w:val="2"/>
                <w:sz w:val="22"/>
                <w:szCs w:val="22"/>
                <w:shd w:val="clear" w:color="auto" w:fill="FFFFFF"/>
              </w:rPr>
              <w:t xml:space="preserve">su perkančiąja organizacija suderinus </w:t>
            </w:r>
            <w:r w:rsidR="00F91417" w:rsidRPr="00F91417">
              <w:rPr>
                <w:rFonts w:ascii="Tahoma" w:hAnsi="Tahoma" w:cs="Tahoma"/>
                <w:kern w:val="2"/>
                <w:sz w:val="22"/>
                <w:szCs w:val="22"/>
                <w:shd w:val="clear" w:color="auto" w:fill="FFFFFF"/>
              </w:rPr>
              <w:t>parengtą techninę specifikaciją</w:t>
            </w:r>
            <w:r w:rsidRPr="00F91417">
              <w:rPr>
                <w:rFonts w:ascii="Tahoma" w:hAnsi="Tahoma" w:cs="Tahoma"/>
                <w:kern w:val="2"/>
                <w:sz w:val="22"/>
                <w:szCs w:val="22"/>
                <w:shd w:val="clear" w:color="auto" w:fill="FFFFFF"/>
              </w:rPr>
              <w:t xml:space="preserve"> </w:t>
            </w:r>
            <w:r w:rsidR="003B38E1">
              <w:rPr>
                <w:rFonts w:ascii="Tahoma" w:hAnsi="Tahoma" w:cs="Tahoma"/>
                <w:kern w:val="2"/>
                <w:sz w:val="22"/>
                <w:szCs w:val="22"/>
                <w:shd w:val="clear" w:color="auto" w:fill="FFFFFF"/>
              </w:rPr>
              <w:t xml:space="preserve">(įvykdžius </w:t>
            </w:r>
            <w:r w:rsidR="003B38E1" w:rsidRPr="00672332">
              <w:rPr>
                <w:rFonts w:ascii="Tahoma" w:hAnsi="Tahoma" w:cs="Tahoma"/>
                <w:color w:val="000000"/>
                <w:kern w:val="2"/>
                <w:sz w:val="22"/>
                <w:szCs w:val="22"/>
              </w:rPr>
              <w:t>Sutarties pried</w:t>
            </w:r>
            <w:r w:rsidR="003B38E1">
              <w:rPr>
                <w:rFonts w:ascii="Tahoma" w:hAnsi="Tahoma" w:cs="Tahoma"/>
                <w:color w:val="000000"/>
                <w:kern w:val="2"/>
                <w:sz w:val="22"/>
                <w:szCs w:val="22"/>
              </w:rPr>
              <w:t>o</w:t>
            </w:r>
            <w:r w:rsidR="003B38E1" w:rsidRPr="00672332">
              <w:rPr>
                <w:rFonts w:ascii="Tahoma" w:hAnsi="Tahoma" w:cs="Tahoma"/>
                <w:color w:val="000000"/>
                <w:kern w:val="2"/>
                <w:sz w:val="22"/>
                <w:szCs w:val="22"/>
              </w:rPr>
              <w:t xml:space="preserve"> Nr. 2 „Techninė specifikacija“ </w:t>
            </w:r>
            <w:r w:rsidR="003B38E1">
              <w:rPr>
                <w:rFonts w:ascii="Tahoma" w:hAnsi="Tahoma" w:cs="Tahoma"/>
                <w:kern w:val="2"/>
                <w:sz w:val="22"/>
                <w:szCs w:val="22"/>
                <w:shd w:val="clear" w:color="auto" w:fill="FFFFFF"/>
              </w:rPr>
              <w:t xml:space="preserve">5.6. punkto </w:t>
            </w:r>
            <w:r w:rsidR="00C82B07">
              <w:rPr>
                <w:rFonts w:ascii="Tahoma" w:hAnsi="Tahoma" w:cs="Tahoma"/>
                <w:kern w:val="2"/>
                <w:sz w:val="22"/>
                <w:szCs w:val="22"/>
                <w:shd w:val="clear" w:color="auto" w:fill="FFFFFF"/>
              </w:rPr>
              <w:t xml:space="preserve">lentelės 8 eilutėje nurodytas paslaugas) </w:t>
            </w:r>
            <w:r w:rsidR="00971067" w:rsidRPr="00F91417">
              <w:rPr>
                <w:rFonts w:ascii="Tahoma" w:hAnsi="Tahoma" w:cs="Tahoma"/>
                <w:kern w:val="2"/>
                <w:sz w:val="22"/>
                <w:szCs w:val="22"/>
                <w:shd w:val="clear" w:color="auto" w:fill="FFFFFF"/>
              </w:rPr>
              <w:t xml:space="preserve">sumokama likusi </w:t>
            </w:r>
            <w:r w:rsidR="00AE3CED">
              <w:rPr>
                <w:rFonts w:ascii="Tahoma" w:hAnsi="Tahoma" w:cs="Tahoma"/>
                <w:kern w:val="2"/>
                <w:sz w:val="22"/>
                <w:szCs w:val="22"/>
                <w:shd w:val="clear" w:color="auto" w:fill="FFFFFF"/>
              </w:rPr>
              <w:t>30 proc.</w:t>
            </w:r>
            <w:r w:rsidR="003C6218">
              <w:rPr>
                <w:rFonts w:ascii="Tahoma" w:hAnsi="Tahoma" w:cs="Tahoma"/>
                <w:kern w:val="2"/>
                <w:sz w:val="22"/>
                <w:szCs w:val="22"/>
                <w:shd w:val="clear" w:color="auto" w:fill="FFFFFF"/>
              </w:rPr>
              <w:t xml:space="preserve"> </w:t>
            </w:r>
            <w:r w:rsidR="00B76A08" w:rsidRPr="00F91417">
              <w:rPr>
                <w:rFonts w:ascii="Tahoma" w:hAnsi="Tahoma" w:cs="Tahoma"/>
                <w:kern w:val="2"/>
                <w:sz w:val="22"/>
                <w:szCs w:val="22"/>
                <w:shd w:val="clear" w:color="auto" w:fill="FFFFFF"/>
              </w:rPr>
              <w:t>Sutarties kain</w:t>
            </w:r>
            <w:r w:rsidR="00F91417" w:rsidRPr="00F91417">
              <w:rPr>
                <w:rFonts w:ascii="Tahoma" w:hAnsi="Tahoma" w:cs="Tahoma"/>
                <w:kern w:val="2"/>
                <w:sz w:val="22"/>
                <w:szCs w:val="22"/>
                <w:shd w:val="clear" w:color="auto" w:fill="FFFFFF"/>
              </w:rPr>
              <w:t>os dalis.</w:t>
            </w:r>
          </w:p>
        </w:tc>
      </w:tr>
      <w:tr w:rsidR="00076D88" w:rsidRPr="00672332" w14:paraId="5C846C73" w14:textId="77777777" w:rsidTr="00672332">
        <w:trPr>
          <w:trHeight w:val="300"/>
        </w:trPr>
        <w:tc>
          <w:tcPr>
            <w:tcW w:w="3095" w:type="dxa"/>
            <w:gridSpan w:val="2"/>
          </w:tcPr>
          <w:p w14:paraId="744D5A4A" w14:textId="77777777" w:rsidR="00B76A08" w:rsidRPr="00672332" w:rsidRDefault="00B76A08" w:rsidP="00B76A08">
            <w:pPr>
              <w:rPr>
                <w:rFonts w:ascii="Tahoma" w:hAnsi="Tahoma" w:cs="Tahoma"/>
                <w:b/>
                <w:kern w:val="2"/>
                <w:sz w:val="22"/>
                <w:szCs w:val="22"/>
              </w:rPr>
            </w:pPr>
            <w:r w:rsidRPr="00672332">
              <w:rPr>
                <w:rFonts w:ascii="Tahoma" w:hAnsi="Tahoma" w:cs="Tahoma"/>
                <w:b/>
                <w:kern w:val="2"/>
                <w:sz w:val="22"/>
                <w:szCs w:val="22"/>
              </w:rPr>
              <w:t>5.6. Avansas</w:t>
            </w:r>
          </w:p>
        </w:tc>
        <w:tc>
          <w:tcPr>
            <w:tcW w:w="7103" w:type="dxa"/>
            <w:gridSpan w:val="6"/>
          </w:tcPr>
          <w:p w14:paraId="74A0EBD6" w14:textId="0ED9B507" w:rsidR="00B76A08" w:rsidRPr="00902DCE" w:rsidRDefault="00B76A08" w:rsidP="00902DCE">
            <w:pPr>
              <w:jc w:val="both"/>
              <w:rPr>
                <w:rFonts w:ascii="Tahoma" w:hAnsi="Tahoma" w:cs="Tahoma"/>
                <w:kern w:val="2"/>
                <w:sz w:val="22"/>
                <w:szCs w:val="22"/>
              </w:rPr>
            </w:pPr>
            <w:r w:rsidRPr="00672332">
              <w:rPr>
                <w:rFonts w:ascii="Tahoma" w:hAnsi="Tahoma" w:cs="Tahoma"/>
                <w:kern w:val="2"/>
                <w:sz w:val="22"/>
                <w:szCs w:val="22"/>
              </w:rPr>
              <w:t>Netaikoma</w:t>
            </w:r>
          </w:p>
        </w:tc>
      </w:tr>
      <w:tr w:rsidR="00076D88" w:rsidRPr="00672332" w14:paraId="040DCDAD" w14:textId="77777777" w:rsidTr="00672332">
        <w:trPr>
          <w:trHeight w:val="300"/>
        </w:trPr>
        <w:tc>
          <w:tcPr>
            <w:tcW w:w="3095" w:type="dxa"/>
            <w:gridSpan w:val="2"/>
          </w:tcPr>
          <w:p w14:paraId="5F414D6B" w14:textId="77777777" w:rsidR="00B76A08" w:rsidRPr="00672332" w:rsidRDefault="00B76A08" w:rsidP="00B76A08">
            <w:pPr>
              <w:rPr>
                <w:rFonts w:ascii="Tahoma" w:hAnsi="Tahoma" w:cs="Tahoma"/>
                <w:b/>
                <w:kern w:val="2"/>
                <w:sz w:val="22"/>
                <w:szCs w:val="22"/>
              </w:rPr>
            </w:pPr>
            <w:r w:rsidRPr="00672332">
              <w:rPr>
                <w:rFonts w:ascii="Tahoma" w:hAnsi="Tahoma" w:cs="Tahoma"/>
                <w:b/>
                <w:kern w:val="2"/>
                <w:sz w:val="22"/>
                <w:szCs w:val="22"/>
              </w:rPr>
              <w:t>5.7. Avanso užtikrinimas</w:t>
            </w:r>
          </w:p>
        </w:tc>
        <w:tc>
          <w:tcPr>
            <w:tcW w:w="7103" w:type="dxa"/>
            <w:gridSpan w:val="6"/>
          </w:tcPr>
          <w:p w14:paraId="6E105806" w14:textId="2F5CB9C0" w:rsidR="00B76A08" w:rsidRPr="00672332" w:rsidRDefault="00B76A08" w:rsidP="007F146B">
            <w:pPr>
              <w:jc w:val="both"/>
              <w:rPr>
                <w:rFonts w:ascii="Tahoma" w:hAnsi="Tahoma" w:cs="Tahoma"/>
                <w:kern w:val="2"/>
                <w:sz w:val="22"/>
                <w:szCs w:val="22"/>
              </w:rPr>
            </w:pPr>
            <w:r w:rsidRPr="00672332">
              <w:rPr>
                <w:rFonts w:ascii="Tahoma" w:hAnsi="Tahoma" w:cs="Tahoma"/>
                <w:kern w:val="2"/>
                <w:sz w:val="22"/>
                <w:szCs w:val="22"/>
              </w:rPr>
              <w:t>Netaikoma</w:t>
            </w:r>
            <w:r w:rsidRPr="00672332">
              <w:rPr>
                <w:rFonts w:ascii="Tahoma" w:hAnsi="Tahoma" w:cs="Tahoma"/>
                <w:color w:val="000000"/>
                <w:kern w:val="2"/>
                <w:sz w:val="22"/>
                <w:szCs w:val="22"/>
                <w:shd w:val="clear" w:color="auto" w:fill="FFFFFF"/>
              </w:rPr>
              <w:t xml:space="preserve"> </w:t>
            </w:r>
          </w:p>
        </w:tc>
      </w:tr>
      <w:tr w:rsidR="00B76A08" w:rsidRPr="00672332" w14:paraId="07AE4434" w14:textId="77777777" w:rsidTr="00741274">
        <w:trPr>
          <w:trHeight w:val="300"/>
        </w:trPr>
        <w:tc>
          <w:tcPr>
            <w:tcW w:w="10198" w:type="dxa"/>
            <w:gridSpan w:val="8"/>
          </w:tcPr>
          <w:p w14:paraId="2098241E" w14:textId="77777777" w:rsidR="00B76A08" w:rsidRPr="00672332" w:rsidRDefault="00B76A08" w:rsidP="00B76A08">
            <w:pPr>
              <w:jc w:val="center"/>
              <w:rPr>
                <w:rFonts w:ascii="Tahoma" w:hAnsi="Tahoma" w:cs="Tahoma"/>
                <w:b/>
                <w:kern w:val="2"/>
                <w:sz w:val="22"/>
                <w:szCs w:val="22"/>
              </w:rPr>
            </w:pPr>
            <w:r w:rsidRPr="00672332">
              <w:rPr>
                <w:rFonts w:ascii="Tahoma" w:hAnsi="Tahoma" w:cs="Tahoma"/>
                <w:b/>
                <w:kern w:val="2"/>
                <w:sz w:val="22"/>
                <w:szCs w:val="22"/>
              </w:rPr>
              <w:t>6. PASLAUGŲ KOKYBĖ IR GARANTINIAI ĮSIPAREIGOJIMAI</w:t>
            </w:r>
          </w:p>
        </w:tc>
      </w:tr>
      <w:tr w:rsidR="00076D88" w:rsidRPr="00672332" w14:paraId="21D52D52" w14:textId="77777777" w:rsidTr="00DC0151">
        <w:trPr>
          <w:trHeight w:val="300"/>
        </w:trPr>
        <w:tc>
          <w:tcPr>
            <w:tcW w:w="3114" w:type="dxa"/>
            <w:gridSpan w:val="3"/>
          </w:tcPr>
          <w:p w14:paraId="437B464C" w14:textId="77777777" w:rsidR="00B76A08" w:rsidRPr="00672332" w:rsidRDefault="00B76A08" w:rsidP="00B76A08">
            <w:pPr>
              <w:rPr>
                <w:rFonts w:ascii="Tahoma" w:hAnsi="Tahoma" w:cs="Tahoma"/>
                <w:b/>
                <w:kern w:val="2"/>
                <w:sz w:val="22"/>
                <w:szCs w:val="22"/>
              </w:rPr>
            </w:pPr>
            <w:r w:rsidRPr="00672332">
              <w:rPr>
                <w:rFonts w:ascii="Tahoma" w:hAnsi="Tahoma" w:cs="Tahoma"/>
                <w:b/>
                <w:kern w:val="2"/>
                <w:sz w:val="22"/>
                <w:szCs w:val="22"/>
              </w:rPr>
              <w:t>6.1. Garantinis terminas</w:t>
            </w:r>
          </w:p>
        </w:tc>
        <w:tc>
          <w:tcPr>
            <w:tcW w:w="7084" w:type="dxa"/>
            <w:gridSpan w:val="5"/>
          </w:tcPr>
          <w:p w14:paraId="667B4363" w14:textId="45217297" w:rsidR="00B76A08" w:rsidRPr="001F5F07" w:rsidRDefault="00B76A08" w:rsidP="007F146B">
            <w:pPr>
              <w:jc w:val="both"/>
              <w:rPr>
                <w:rFonts w:ascii="Tahoma" w:hAnsi="Tahoma" w:cs="Tahoma"/>
                <w:kern w:val="2"/>
                <w:sz w:val="22"/>
                <w:szCs w:val="22"/>
              </w:rPr>
            </w:pPr>
            <w:r w:rsidRPr="00672332">
              <w:rPr>
                <w:rFonts w:ascii="Tahoma" w:hAnsi="Tahoma" w:cs="Tahoma"/>
                <w:kern w:val="2"/>
                <w:sz w:val="22"/>
                <w:szCs w:val="22"/>
              </w:rPr>
              <w:t>Netaikoma</w:t>
            </w:r>
          </w:p>
        </w:tc>
      </w:tr>
      <w:tr w:rsidR="00076D88" w:rsidRPr="00672332" w14:paraId="09A0A95B" w14:textId="77777777" w:rsidTr="00DC0151">
        <w:trPr>
          <w:trHeight w:val="300"/>
        </w:trPr>
        <w:tc>
          <w:tcPr>
            <w:tcW w:w="3114" w:type="dxa"/>
            <w:gridSpan w:val="3"/>
          </w:tcPr>
          <w:p w14:paraId="0A385C0A" w14:textId="77777777" w:rsidR="00B76A08" w:rsidRPr="00672332" w:rsidRDefault="00B76A08" w:rsidP="00B76A08">
            <w:pPr>
              <w:rPr>
                <w:rFonts w:ascii="Tahoma" w:hAnsi="Tahoma" w:cs="Tahoma"/>
                <w:b/>
                <w:kern w:val="2"/>
                <w:sz w:val="22"/>
                <w:szCs w:val="22"/>
              </w:rPr>
            </w:pPr>
            <w:r w:rsidRPr="00672332">
              <w:rPr>
                <w:rFonts w:ascii="Tahoma" w:hAnsi="Tahoma" w:cs="Tahoma"/>
                <w:b/>
                <w:sz w:val="22"/>
                <w:szCs w:val="22"/>
              </w:rPr>
              <w:t>6.2. Terminas Paslaugų trūkumams pašalinti</w:t>
            </w:r>
          </w:p>
        </w:tc>
        <w:tc>
          <w:tcPr>
            <w:tcW w:w="7084" w:type="dxa"/>
            <w:gridSpan w:val="5"/>
          </w:tcPr>
          <w:p w14:paraId="7733646D" w14:textId="0444D861" w:rsidR="00DC0151" w:rsidRPr="00672332" w:rsidRDefault="00BD0C71" w:rsidP="00BD0C71">
            <w:pPr>
              <w:jc w:val="both"/>
              <w:rPr>
                <w:rFonts w:ascii="Tahoma" w:hAnsi="Tahoma" w:cs="Tahoma"/>
                <w:kern w:val="2"/>
                <w:sz w:val="22"/>
                <w:szCs w:val="22"/>
              </w:rPr>
            </w:pPr>
            <w:r w:rsidRPr="004247C6">
              <w:rPr>
                <w:rFonts w:ascii="Tahoma" w:hAnsi="Tahoma" w:cs="Tahoma"/>
                <w:kern w:val="2"/>
                <w:sz w:val="22"/>
                <w:szCs w:val="22"/>
              </w:rPr>
              <w:t xml:space="preserve">Tiekėjas turi </w:t>
            </w:r>
            <w:r w:rsidRPr="004247C6">
              <w:rPr>
                <w:rFonts w:ascii="Tahoma" w:hAnsi="Tahoma" w:cs="Tahoma"/>
                <w:b/>
                <w:kern w:val="2"/>
                <w:sz w:val="22"/>
                <w:szCs w:val="22"/>
              </w:rPr>
              <w:t>ne vėliau kaip</w:t>
            </w:r>
            <w:r w:rsidRPr="004247C6">
              <w:rPr>
                <w:rFonts w:ascii="Tahoma" w:hAnsi="Tahoma" w:cs="Tahoma"/>
                <w:kern w:val="2"/>
                <w:sz w:val="22"/>
                <w:szCs w:val="22"/>
              </w:rPr>
              <w:t xml:space="preserve"> per</w:t>
            </w:r>
            <w:r w:rsidR="00801F64" w:rsidRPr="004247C6">
              <w:rPr>
                <w:rFonts w:ascii="Tahoma" w:hAnsi="Tahoma" w:cs="Tahoma"/>
                <w:kern w:val="2"/>
                <w:sz w:val="22"/>
                <w:szCs w:val="22"/>
              </w:rPr>
              <w:t xml:space="preserve"> </w:t>
            </w:r>
            <w:r w:rsidR="00801F64">
              <w:rPr>
                <w:rFonts w:ascii="Tahoma" w:hAnsi="Tahoma" w:cs="Tahoma"/>
                <w:kern w:val="2"/>
                <w:sz w:val="22"/>
                <w:szCs w:val="22"/>
              </w:rPr>
              <w:t>10 (dešimt)</w:t>
            </w:r>
            <w:r w:rsidR="00801F64">
              <w:rPr>
                <w:rFonts w:ascii="Tahoma" w:hAnsi="Tahoma" w:cs="Tahoma"/>
                <w:kern w:val="2"/>
                <w:sz w:val="22"/>
                <w:szCs w:val="22"/>
              </w:rPr>
              <w:t xml:space="preserve"> </w:t>
            </w:r>
            <w:r w:rsidR="001F5F07">
              <w:rPr>
                <w:rFonts w:ascii="Tahoma" w:hAnsi="Tahoma" w:cs="Tahoma"/>
                <w:kern w:val="2"/>
                <w:sz w:val="22"/>
                <w:szCs w:val="22"/>
              </w:rPr>
              <w:t xml:space="preserve">darbo dienas nuo </w:t>
            </w:r>
            <w:r w:rsidR="005058DE">
              <w:rPr>
                <w:rFonts w:ascii="Tahoma" w:hAnsi="Tahoma" w:cs="Tahoma"/>
                <w:kern w:val="2"/>
                <w:sz w:val="22"/>
                <w:szCs w:val="22"/>
              </w:rPr>
              <w:t xml:space="preserve">Pirkėjo </w:t>
            </w:r>
            <w:r w:rsidR="00E513B6">
              <w:rPr>
                <w:rFonts w:ascii="Tahoma" w:hAnsi="Tahoma" w:cs="Tahoma"/>
                <w:kern w:val="2"/>
                <w:sz w:val="22"/>
                <w:szCs w:val="22"/>
              </w:rPr>
              <w:t>trūkumų/pastabų</w:t>
            </w:r>
            <w:r w:rsidR="001F5F07">
              <w:rPr>
                <w:rFonts w:ascii="Tahoma" w:hAnsi="Tahoma" w:cs="Tahoma"/>
                <w:kern w:val="2"/>
                <w:sz w:val="22"/>
                <w:szCs w:val="22"/>
              </w:rPr>
              <w:t xml:space="preserve"> </w:t>
            </w:r>
            <w:r w:rsidR="00E513B6">
              <w:rPr>
                <w:rFonts w:ascii="Tahoma" w:hAnsi="Tahoma" w:cs="Tahoma"/>
                <w:kern w:val="2"/>
                <w:sz w:val="22"/>
                <w:szCs w:val="22"/>
              </w:rPr>
              <w:t>patekimo</w:t>
            </w:r>
            <w:r w:rsidR="001F5F07">
              <w:rPr>
                <w:rFonts w:ascii="Tahoma" w:hAnsi="Tahoma" w:cs="Tahoma"/>
                <w:kern w:val="2"/>
                <w:sz w:val="22"/>
                <w:szCs w:val="22"/>
              </w:rPr>
              <w:t xml:space="preserve"> dienos (jeigu nėra susitariama kitaip) </w:t>
            </w:r>
            <w:r w:rsidRPr="004247C6">
              <w:rPr>
                <w:rFonts w:ascii="Tahoma" w:hAnsi="Tahoma" w:cs="Tahoma"/>
                <w:kern w:val="2"/>
                <w:sz w:val="22"/>
                <w:szCs w:val="22"/>
              </w:rPr>
              <w:t>pašalinti Paslaugų trūkumus.</w:t>
            </w:r>
          </w:p>
        </w:tc>
      </w:tr>
      <w:tr w:rsidR="00076D88" w:rsidRPr="00672332" w14:paraId="0947E4A0" w14:textId="77777777" w:rsidTr="00DC0151">
        <w:trPr>
          <w:trHeight w:val="300"/>
        </w:trPr>
        <w:tc>
          <w:tcPr>
            <w:tcW w:w="3114" w:type="dxa"/>
            <w:gridSpan w:val="3"/>
          </w:tcPr>
          <w:p w14:paraId="738DAFFE" w14:textId="77777777" w:rsidR="00B76A08" w:rsidRPr="00672332" w:rsidRDefault="00B76A08" w:rsidP="00B76A08">
            <w:pPr>
              <w:rPr>
                <w:rFonts w:ascii="Tahoma" w:hAnsi="Tahoma" w:cs="Tahoma"/>
                <w:b/>
                <w:sz w:val="22"/>
                <w:szCs w:val="22"/>
              </w:rPr>
            </w:pPr>
            <w:r w:rsidRPr="00672332">
              <w:rPr>
                <w:rFonts w:ascii="Tahoma" w:hAnsi="Tahoma" w:cs="Tahoma"/>
                <w:b/>
                <w:sz w:val="22"/>
                <w:szCs w:val="22"/>
              </w:rPr>
              <w:t xml:space="preserve">6.3. Kokybinių kriterijų įgyvendinimo </w:t>
            </w:r>
            <w:r w:rsidRPr="00672332">
              <w:rPr>
                <w:rFonts w:ascii="Tahoma" w:hAnsi="Tahoma" w:cs="Tahoma"/>
                <w:b/>
                <w:bCs/>
                <w:sz w:val="22"/>
                <w:szCs w:val="22"/>
              </w:rPr>
              <w:t xml:space="preserve">ir </w:t>
            </w:r>
            <w:r w:rsidRPr="00672332">
              <w:rPr>
                <w:rFonts w:ascii="Tahoma" w:hAnsi="Tahoma" w:cs="Tahoma"/>
                <w:b/>
                <w:sz w:val="22"/>
                <w:szCs w:val="22"/>
              </w:rPr>
              <w:t>tikrinimo tvarka</w:t>
            </w:r>
          </w:p>
        </w:tc>
        <w:tc>
          <w:tcPr>
            <w:tcW w:w="7084" w:type="dxa"/>
            <w:gridSpan w:val="5"/>
          </w:tcPr>
          <w:p w14:paraId="3FE80C29" w14:textId="77777777" w:rsidR="000A79AF" w:rsidRPr="00672332" w:rsidRDefault="000A79AF" w:rsidP="000A79AF">
            <w:pPr>
              <w:jc w:val="both"/>
              <w:rPr>
                <w:rFonts w:ascii="Tahoma" w:hAnsi="Tahoma" w:cs="Tahoma"/>
                <w:color w:val="4472C4"/>
                <w:kern w:val="2"/>
                <w:sz w:val="22"/>
                <w:szCs w:val="22"/>
              </w:rPr>
            </w:pPr>
            <w:r w:rsidRPr="00672332">
              <w:rPr>
                <w:rFonts w:ascii="Tahoma" w:hAnsi="Tahoma" w:cs="Tahoma"/>
                <w:kern w:val="2"/>
                <w:sz w:val="22"/>
                <w:szCs w:val="22"/>
              </w:rPr>
              <w:t xml:space="preserve">Netaikoma </w:t>
            </w:r>
            <w:r w:rsidRPr="00672332">
              <w:rPr>
                <w:rFonts w:ascii="Tahoma" w:hAnsi="Tahoma" w:cs="Tahoma"/>
                <w:color w:val="4472C4"/>
                <w:kern w:val="2"/>
                <w:sz w:val="22"/>
                <w:szCs w:val="22"/>
              </w:rPr>
              <w:t xml:space="preserve">(tuo atveju, jeigu laimėjęs Tiekėjas nesiūlė </w:t>
            </w:r>
            <w:r>
              <w:rPr>
                <w:rFonts w:ascii="Tahoma" w:hAnsi="Tahoma" w:cs="Tahoma"/>
                <w:color w:val="4472C4"/>
                <w:kern w:val="2"/>
                <w:sz w:val="22"/>
                <w:szCs w:val="22"/>
              </w:rPr>
              <w:t>K</w:t>
            </w:r>
            <w:r w:rsidRPr="00672332">
              <w:rPr>
                <w:rFonts w:ascii="Tahoma" w:hAnsi="Tahoma" w:cs="Tahoma"/>
                <w:color w:val="4472C4"/>
                <w:kern w:val="2"/>
                <w:sz w:val="22"/>
                <w:szCs w:val="22"/>
              </w:rPr>
              <w:t>okybinių kriterijų)</w:t>
            </w:r>
          </w:p>
          <w:p w14:paraId="44274F7F" w14:textId="77777777" w:rsidR="000A79AF" w:rsidRPr="00672332" w:rsidRDefault="000A79AF" w:rsidP="000A79AF">
            <w:pPr>
              <w:jc w:val="both"/>
              <w:rPr>
                <w:rFonts w:ascii="Tahoma" w:hAnsi="Tahoma" w:cs="Tahoma"/>
                <w:kern w:val="2"/>
                <w:sz w:val="22"/>
                <w:szCs w:val="22"/>
              </w:rPr>
            </w:pPr>
          </w:p>
          <w:p w14:paraId="3321835E" w14:textId="1C153632" w:rsidR="000A79AF" w:rsidRDefault="000A79AF" w:rsidP="000A79AF">
            <w:pPr>
              <w:jc w:val="both"/>
              <w:rPr>
                <w:rFonts w:ascii="Tahoma" w:hAnsi="Tahoma" w:cs="Tahoma"/>
                <w:color w:val="FF0000"/>
                <w:kern w:val="2"/>
                <w:sz w:val="22"/>
                <w:szCs w:val="22"/>
              </w:rPr>
            </w:pPr>
            <w:r w:rsidRPr="00672332">
              <w:rPr>
                <w:rFonts w:ascii="Tahoma" w:hAnsi="Tahoma" w:cs="Tahoma"/>
                <w:color w:val="FF0000"/>
                <w:kern w:val="2"/>
                <w:sz w:val="22"/>
                <w:szCs w:val="22"/>
              </w:rPr>
              <w:t>Arba</w:t>
            </w:r>
          </w:p>
          <w:p w14:paraId="6FEF554E" w14:textId="77777777" w:rsidR="000A79AF" w:rsidRPr="00672332" w:rsidRDefault="000A79AF" w:rsidP="000A79AF">
            <w:pPr>
              <w:jc w:val="both"/>
              <w:rPr>
                <w:rFonts w:ascii="Tahoma" w:hAnsi="Tahoma" w:cs="Tahoma"/>
                <w:color w:val="FF0000"/>
                <w:kern w:val="2"/>
                <w:sz w:val="22"/>
                <w:szCs w:val="22"/>
              </w:rPr>
            </w:pPr>
          </w:p>
          <w:p w14:paraId="1FEAAEFD" w14:textId="0CACAF0E" w:rsidR="00B76A08" w:rsidRPr="00672332" w:rsidRDefault="007C19E4" w:rsidP="007F146B">
            <w:pPr>
              <w:jc w:val="both"/>
              <w:rPr>
                <w:rFonts w:ascii="Tahoma" w:hAnsi="Tahoma" w:cs="Tahoma"/>
                <w:kern w:val="2"/>
                <w:sz w:val="22"/>
                <w:szCs w:val="22"/>
              </w:rPr>
            </w:pPr>
            <w:r w:rsidRPr="00672332">
              <w:rPr>
                <w:rFonts w:ascii="Tahoma" w:hAnsi="Tahoma" w:cs="Tahoma"/>
                <w:kern w:val="2"/>
                <w:sz w:val="22"/>
                <w:szCs w:val="22"/>
              </w:rPr>
              <w:t>Pirkėjas bet kuriuo Sutarties vykdymo metu turi teisę tikrinti kaip Tiekėjas laikosi / užtikrina kokybinių kriterijų sąlygų įgyvendinimą, už kuriuos Tiekėjui buvo suteikti ekonominio naudingumo balai ir, esant poreikiui</w:t>
            </w:r>
            <w:r w:rsidR="004247C6">
              <w:rPr>
                <w:rFonts w:ascii="Tahoma" w:hAnsi="Tahoma" w:cs="Tahoma"/>
                <w:kern w:val="2"/>
                <w:sz w:val="22"/>
                <w:szCs w:val="22"/>
              </w:rPr>
              <w:t>,</w:t>
            </w:r>
            <w:r w:rsidRPr="00672332">
              <w:rPr>
                <w:rFonts w:ascii="Tahoma" w:hAnsi="Tahoma" w:cs="Tahoma"/>
                <w:kern w:val="2"/>
                <w:sz w:val="22"/>
                <w:szCs w:val="22"/>
              </w:rPr>
              <w:t xml:space="preserve"> turi teisę paprašyti Tiekėjo pateikti kokybinių kriterijų sąlygų įgyvendinimą pagrindžiančius dokumentus, kuriuos Tiekėjas privalo </w:t>
            </w:r>
            <w:r w:rsidRPr="00672332">
              <w:rPr>
                <w:rFonts w:ascii="Tahoma" w:hAnsi="Tahoma" w:cs="Tahoma"/>
                <w:kern w:val="2"/>
                <w:sz w:val="22"/>
                <w:szCs w:val="22"/>
              </w:rPr>
              <w:lastRenderedPageBreak/>
              <w:t>pateikti ne vėliau, kaip per 5 darbo dienas nuo Pirkėjo prašymo gavimo dienos.</w:t>
            </w:r>
          </w:p>
        </w:tc>
      </w:tr>
      <w:tr w:rsidR="00B76A08" w:rsidRPr="00672332" w14:paraId="5F69BF75" w14:textId="77777777" w:rsidTr="00741274">
        <w:trPr>
          <w:trHeight w:val="300"/>
        </w:trPr>
        <w:tc>
          <w:tcPr>
            <w:tcW w:w="10198" w:type="dxa"/>
            <w:gridSpan w:val="8"/>
          </w:tcPr>
          <w:p w14:paraId="261A70E5" w14:textId="55E31CF4" w:rsidR="00B76A08" w:rsidRPr="00672332" w:rsidRDefault="00B76A08" w:rsidP="00B76A08">
            <w:pPr>
              <w:jc w:val="center"/>
              <w:rPr>
                <w:rFonts w:ascii="Tahoma" w:hAnsi="Tahoma" w:cs="Tahoma"/>
                <w:b/>
                <w:kern w:val="2"/>
                <w:sz w:val="22"/>
                <w:szCs w:val="22"/>
              </w:rPr>
            </w:pPr>
            <w:r w:rsidRPr="00672332">
              <w:rPr>
                <w:rFonts w:ascii="Tahoma" w:hAnsi="Tahoma" w:cs="Tahoma"/>
                <w:b/>
                <w:kern w:val="2"/>
                <w:sz w:val="22"/>
                <w:szCs w:val="22"/>
              </w:rPr>
              <w:lastRenderedPageBreak/>
              <w:t>7. SUTARTIES VYKDYMUI PASITELKIAMI SUBTIEKĖJAI, ŪKIO SUBJEKTAI, SPECIALISTAI</w:t>
            </w:r>
          </w:p>
        </w:tc>
      </w:tr>
      <w:tr w:rsidR="00076D88" w:rsidRPr="00672332" w14:paraId="479B30EF" w14:textId="77777777" w:rsidTr="004247C6">
        <w:trPr>
          <w:trHeight w:val="300"/>
        </w:trPr>
        <w:tc>
          <w:tcPr>
            <w:tcW w:w="3114" w:type="dxa"/>
            <w:gridSpan w:val="3"/>
            <w:vAlign w:val="center"/>
          </w:tcPr>
          <w:p w14:paraId="76E2C32B" w14:textId="04DA9549" w:rsidR="00B76A08" w:rsidRPr="00672332" w:rsidRDefault="00B76A08" w:rsidP="007F146B">
            <w:pPr>
              <w:jc w:val="both"/>
              <w:rPr>
                <w:rFonts w:ascii="Tahoma" w:hAnsi="Tahoma" w:cs="Tahoma"/>
                <w:b/>
                <w:bCs/>
                <w:kern w:val="2"/>
                <w:sz w:val="22"/>
                <w:szCs w:val="22"/>
              </w:rPr>
            </w:pPr>
            <w:r w:rsidRPr="00672332">
              <w:rPr>
                <w:rFonts w:ascii="Tahoma" w:hAnsi="Tahoma" w:cs="Tahoma"/>
                <w:b/>
                <w:bCs/>
                <w:kern w:val="2"/>
                <w:sz w:val="22"/>
                <w:szCs w:val="22"/>
              </w:rPr>
              <w:t xml:space="preserve">7.1. </w:t>
            </w:r>
            <w:r w:rsidRPr="00672332">
              <w:rPr>
                <w:rFonts w:ascii="Tahoma" w:hAnsi="Tahoma" w:cs="Tahoma"/>
                <w:kern w:val="2"/>
                <w:sz w:val="22"/>
                <w:szCs w:val="22"/>
              </w:rPr>
              <w:t xml:space="preserve">Sutarties vykdymui Tiekėjas pasitelkia šiuos </w:t>
            </w:r>
            <w:r w:rsidRPr="00672332">
              <w:rPr>
                <w:rFonts w:ascii="Tahoma" w:hAnsi="Tahoma" w:cs="Tahoma"/>
                <w:b/>
                <w:bCs/>
                <w:kern w:val="2"/>
                <w:sz w:val="22"/>
                <w:szCs w:val="22"/>
              </w:rPr>
              <w:t>subtiekėjus</w:t>
            </w:r>
          </w:p>
        </w:tc>
        <w:tc>
          <w:tcPr>
            <w:tcW w:w="7084" w:type="dxa"/>
            <w:gridSpan w:val="5"/>
            <w:vAlign w:val="center"/>
          </w:tcPr>
          <w:p w14:paraId="25EAFE66" w14:textId="5777099C" w:rsidR="004247C6" w:rsidRDefault="004247C6" w:rsidP="00B76A08">
            <w:pPr>
              <w:rPr>
                <w:rFonts w:ascii="Tahoma" w:hAnsi="Tahoma" w:cs="Tahoma"/>
                <w:color w:val="0070C0"/>
                <w:sz w:val="22"/>
                <w:szCs w:val="22"/>
              </w:rPr>
            </w:pPr>
            <w:r w:rsidRPr="004247C6">
              <w:rPr>
                <w:rFonts w:ascii="Tahoma" w:hAnsi="Tahoma" w:cs="Tahoma"/>
                <w:color w:val="0070C0"/>
                <w:sz w:val="22"/>
                <w:szCs w:val="22"/>
              </w:rPr>
              <w:t xml:space="preserve">Sutarties vykdymui subtiekėjai </w:t>
            </w:r>
            <w:r>
              <w:rPr>
                <w:rFonts w:ascii="Tahoma" w:hAnsi="Tahoma" w:cs="Tahoma"/>
                <w:color w:val="0070C0"/>
                <w:sz w:val="22"/>
                <w:szCs w:val="22"/>
              </w:rPr>
              <w:t>nepasitelkiami</w:t>
            </w:r>
          </w:p>
          <w:p w14:paraId="32599110" w14:textId="77777777" w:rsidR="004247C6" w:rsidRDefault="004247C6" w:rsidP="00B76A08">
            <w:pPr>
              <w:rPr>
                <w:rFonts w:ascii="Tahoma" w:hAnsi="Tahoma" w:cs="Tahoma"/>
                <w:color w:val="0070C0"/>
                <w:sz w:val="22"/>
                <w:szCs w:val="22"/>
              </w:rPr>
            </w:pPr>
          </w:p>
          <w:p w14:paraId="2E8C1AA9" w14:textId="66C99F35" w:rsidR="004247C6" w:rsidRDefault="004247C6" w:rsidP="00B76A08">
            <w:pPr>
              <w:rPr>
                <w:rFonts w:ascii="Tahoma" w:hAnsi="Tahoma" w:cs="Tahoma"/>
                <w:color w:val="FF0000"/>
                <w:sz w:val="22"/>
                <w:szCs w:val="22"/>
              </w:rPr>
            </w:pPr>
            <w:r w:rsidRPr="004247C6">
              <w:rPr>
                <w:rFonts w:ascii="Tahoma" w:hAnsi="Tahoma" w:cs="Tahoma"/>
                <w:color w:val="FF0000"/>
                <w:sz w:val="22"/>
                <w:szCs w:val="22"/>
              </w:rPr>
              <w:t xml:space="preserve">arba </w:t>
            </w:r>
          </w:p>
          <w:p w14:paraId="0AEDCE65" w14:textId="77777777" w:rsidR="004247C6" w:rsidRPr="004247C6" w:rsidRDefault="004247C6" w:rsidP="00B76A08">
            <w:pPr>
              <w:rPr>
                <w:rFonts w:ascii="Tahoma" w:hAnsi="Tahoma" w:cs="Tahoma"/>
                <w:color w:val="FF0000"/>
                <w:sz w:val="22"/>
                <w:szCs w:val="22"/>
              </w:rPr>
            </w:pPr>
          </w:p>
          <w:p w14:paraId="2E066D48" w14:textId="09B1934C" w:rsidR="00B76A08" w:rsidRPr="00672332" w:rsidRDefault="004247C6" w:rsidP="00B76A08">
            <w:pPr>
              <w:rPr>
                <w:rFonts w:ascii="Tahoma" w:hAnsi="Tahoma" w:cs="Tahoma"/>
                <w:b/>
                <w:kern w:val="2"/>
                <w:sz w:val="22"/>
                <w:szCs w:val="22"/>
              </w:rPr>
            </w:pPr>
            <w:r>
              <w:rPr>
                <w:rFonts w:ascii="Tahoma" w:hAnsi="Tahoma" w:cs="Tahoma"/>
                <w:color w:val="0070C0"/>
                <w:sz w:val="22"/>
                <w:szCs w:val="22"/>
              </w:rPr>
              <w:t>Nurodyti</w:t>
            </w:r>
            <w:r w:rsidR="00EA52E1" w:rsidRPr="004247C6" w:rsidDel="00C9245D">
              <w:rPr>
                <w:rFonts w:ascii="Tahoma" w:hAnsi="Tahoma" w:cs="Tahoma"/>
                <w:color w:val="0070C0"/>
                <w:kern w:val="2"/>
                <w:sz w:val="22"/>
                <w:szCs w:val="22"/>
              </w:rPr>
              <w:t xml:space="preserve"> </w:t>
            </w:r>
          </w:p>
        </w:tc>
      </w:tr>
      <w:tr w:rsidR="005A7F3F" w:rsidRPr="00672332" w14:paraId="55EB8B2D" w14:textId="77777777" w:rsidTr="004247C6">
        <w:trPr>
          <w:trHeight w:val="300"/>
        </w:trPr>
        <w:tc>
          <w:tcPr>
            <w:tcW w:w="3114" w:type="dxa"/>
            <w:gridSpan w:val="3"/>
          </w:tcPr>
          <w:p w14:paraId="001E8A29" w14:textId="506CE9A1" w:rsidR="00B76A08" w:rsidRPr="00672332" w:rsidRDefault="00B76A08" w:rsidP="004247C6">
            <w:pPr>
              <w:rPr>
                <w:rFonts w:ascii="Tahoma" w:hAnsi="Tahoma" w:cs="Tahoma"/>
                <w:b/>
                <w:bCs/>
                <w:kern w:val="2"/>
                <w:sz w:val="22"/>
                <w:szCs w:val="22"/>
              </w:rPr>
            </w:pPr>
            <w:r w:rsidRPr="00672332">
              <w:rPr>
                <w:rFonts w:ascii="Tahoma" w:hAnsi="Tahoma" w:cs="Tahoma"/>
                <w:b/>
                <w:color w:val="000000" w:themeColor="text1"/>
                <w:kern w:val="2"/>
                <w:sz w:val="22"/>
                <w:szCs w:val="22"/>
              </w:rPr>
              <w:t xml:space="preserve">7.2. </w:t>
            </w:r>
            <w:r w:rsidRPr="00672332">
              <w:rPr>
                <w:rFonts w:ascii="Tahoma" w:hAnsi="Tahoma" w:cs="Tahoma"/>
                <w:bCs/>
                <w:color w:val="000000" w:themeColor="text1"/>
                <w:kern w:val="2"/>
                <w:sz w:val="22"/>
                <w:szCs w:val="22"/>
              </w:rPr>
              <w:t xml:space="preserve">Sutarties vykdymui Tiekėjas pasitelkia šiuos </w:t>
            </w:r>
            <w:r w:rsidRPr="00672332">
              <w:rPr>
                <w:rFonts w:ascii="Tahoma" w:hAnsi="Tahoma" w:cs="Tahoma"/>
                <w:b/>
                <w:color w:val="000000" w:themeColor="text1"/>
                <w:kern w:val="2"/>
                <w:sz w:val="22"/>
                <w:szCs w:val="22"/>
              </w:rPr>
              <w:t>ūkio subjektus, kurių kvalifikacija remiasi</w:t>
            </w:r>
            <w:r w:rsidRPr="00672332">
              <w:rPr>
                <w:rFonts w:ascii="Tahoma" w:hAnsi="Tahoma" w:cs="Tahoma"/>
                <w:bCs/>
                <w:color w:val="000000" w:themeColor="text1"/>
                <w:kern w:val="2"/>
                <w:sz w:val="22"/>
                <w:szCs w:val="22"/>
              </w:rPr>
              <w:t>, kad atitiktų Pirkimo dokumentuose nustatytus kvalifikacijos reikalavimus.</w:t>
            </w:r>
          </w:p>
        </w:tc>
        <w:tc>
          <w:tcPr>
            <w:tcW w:w="7084" w:type="dxa"/>
            <w:gridSpan w:val="5"/>
          </w:tcPr>
          <w:p w14:paraId="7E402EDE" w14:textId="66F26BDE" w:rsidR="004247C6" w:rsidRPr="004247C6" w:rsidRDefault="004247C6" w:rsidP="004247C6">
            <w:pPr>
              <w:rPr>
                <w:rFonts w:ascii="Tahoma" w:hAnsi="Tahoma" w:cs="Tahoma"/>
                <w:color w:val="0070C0"/>
                <w:sz w:val="22"/>
                <w:szCs w:val="22"/>
              </w:rPr>
            </w:pPr>
            <w:r w:rsidRPr="004247C6">
              <w:rPr>
                <w:rFonts w:ascii="Tahoma" w:hAnsi="Tahoma" w:cs="Tahoma"/>
                <w:color w:val="0070C0"/>
                <w:sz w:val="22"/>
                <w:szCs w:val="22"/>
              </w:rPr>
              <w:t xml:space="preserve">Sutarties vykdymui </w:t>
            </w:r>
            <w:r w:rsidRPr="004247C6">
              <w:rPr>
                <w:rFonts w:ascii="Tahoma" w:hAnsi="Tahoma" w:cs="Tahoma"/>
                <w:color w:val="0070C0"/>
                <w:kern w:val="2"/>
                <w:sz w:val="22"/>
                <w:szCs w:val="22"/>
              </w:rPr>
              <w:t>ūkio subjektai, kurių kvalifikacija remiamasi</w:t>
            </w:r>
            <w:r>
              <w:rPr>
                <w:rFonts w:ascii="Tahoma" w:hAnsi="Tahoma" w:cs="Tahoma"/>
                <w:color w:val="0070C0"/>
                <w:kern w:val="2"/>
                <w:sz w:val="22"/>
                <w:szCs w:val="22"/>
              </w:rPr>
              <w:t>,</w:t>
            </w:r>
            <w:r w:rsidRPr="004247C6">
              <w:rPr>
                <w:rFonts w:ascii="Tahoma" w:hAnsi="Tahoma" w:cs="Tahoma"/>
                <w:color w:val="0070C0"/>
                <w:sz w:val="22"/>
                <w:szCs w:val="22"/>
              </w:rPr>
              <w:t xml:space="preserve"> nepasitelkiami</w:t>
            </w:r>
          </w:p>
          <w:p w14:paraId="7F5304BD" w14:textId="77777777" w:rsidR="004247C6" w:rsidRDefault="004247C6" w:rsidP="004247C6">
            <w:pPr>
              <w:rPr>
                <w:rFonts w:ascii="Tahoma" w:hAnsi="Tahoma" w:cs="Tahoma"/>
                <w:color w:val="0070C0"/>
                <w:sz w:val="22"/>
                <w:szCs w:val="22"/>
              </w:rPr>
            </w:pPr>
          </w:p>
          <w:p w14:paraId="2EE9BDDF" w14:textId="77777777" w:rsidR="004247C6" w:rsidRDefault="004247C6" w:rsidP="004247C6">
            <w:pPr>
              <w:rPr>
                <w:rFonts w:ascii="Tahoma" w:hAnsi="Tahoma" w:cs="Tahoma"/>
                <w:color w:val="FF0000"/>
                <w:sz w:val="22"/>
                <w:szCs w:val="22"/>
              </w:rPr>
            </w:pPr>
            <w:r w:rsidRPr="004247C6">
              <w:rPr>
                <w:rFonts w:ascii="Tahoma" w:hAnsi="Tahoma" w:cs="Tahoma"/>
                <w:color w:val="FF0000"/>
                <w:sz w:val="22"/>
                <w:szCs w:val="22"/>
              </w:rPr>
              <w:t xml:space="preserve">arba </w:t>
            </w:r>
          </w:p>
          <w:p w14:paraId="5825ED8D" w14:textId="77777777" w:rsidR="004247C6" w:rsidRPr="004247C6" w:rsidRDefault="004247C6" w:rsidP="004247C6">
            <w:pPr>
              <w:rPr>
                <w:rFonts w:ascii="Tahoma" w:hAnsi="Tahoma" w:cs="Tahoma"/>
                <w:color w:val="FF0000"/>
                <w:sz w:val="22"/>
                <w:szCs w:val="22"/>
              </w:rPr>
            </w:pPr>
          </w:p>
          <w:p w14:paraId="2EA6F401" w14:textId="42171662" w:rsidR="00B76A08" w:rsidRPr="00672332" w:rsidRDefault="004247C6" w:rsidP="004247C6">
            <w:pPr>
              <w:rPr>
                <w:rFonts w:ascii="Tahoma" w:hAnsi="Tahoma" w:cs="Tahoma"/>
                <w:kern w:val="2"/>
                <w:sz w:val="22"/>
                <w:szCs w:val="22"/>
              </w:rPr>
            </w:pPr>
            <w:r>
              <w:rPr>
                <w:rFonts w:ascii="Tahoma" w:hAnsi="Tahoma" w:cs="Tahoma"/>
                <w:color w:val="0070C0"/>
                <w:sz w:val="22"/>
                <w:szCs w:val="22"/>
              </w:rPr>
              <w:t>Nurodyti</w:t>
            </w:r>
          </w:p>
        </w:tc>
      </w:tr>
      <w:tr w:rsidR="005A7F3F" w:rsidRPr="00672332" w14:paraId="20EB15EB" w14:textId="77777777" w:rsidTr="004247C6">
        <w:trPr>
          <w:trHeight w:val="300"/>
        </w:trPr>
        <w:tc>
          <w:tcPr>
            <w:tcW w:w="3114" w:type="dxa"/>
            <w:gridSpan w:val="3"/>
            <w:vAlign w:val="center"/>
          </w:tcPr>
          <w:p w14:paraId="40A9B699" w14:textId="528B1A58" w:rsidR="00B76A08" w:rsidRPr="00672332" w:rsidRDefault="00B76A08" w:rsidP="007F146B">
            <w:pPr>
              <w:jc w:val="both"/>
              <w:rPr>
                <w:rFonts w:ascii="Tahoma" w:hAnsi="Tahoma" w:cs="Tahoma"/>
                <w:b/>
                <w:bCs/>
                <w:kern w:val="2"/>
                <w:sz w:val="22"/>
                <w:szCs w:val="22"/>
              </w:rPr>
            </w:pPr>
            <w:r w:rsidRPr="00672332">
              <w:rPr>
                <w:rFonts w:ascii="Tahoma" w:hAnsi="Tahoma" w:cs="Tahoma"/>
                <w:b/>
                <w:bCs/>
                <w:kern w:val="2"/>
                <w:sz w:val="22"/>
                <w:szCs w:val="22"/>
              </w:rPr>
              <w:t xml:space="preserve">7.3. </w:t>
            </w:r>
            <w:r w:rsidRPr="00672332">
              <w:rPr>
                <w:rFonts w:ascii="Tahoma" w:hAnsi="Tahoma" w:cs="Tahoma"/>
                <w:kern w:val="2"/>
                <w:sz w:val="22"/>
                <w:szCs w:val="22"/>
              </w:rPr>
              <w:t xml:space="preserve">Sutarties vykdymui Tiekėjas pasitelkia šiuos </w:t>
            </w:r>
            <w:r w:rsidRPr="00672332">
              <w:rPr>
                <w:rFonts w:ascii="Tahoma" w:hAnsi="Tahoma" w:cs="Tahoma"/>
                <w:b/>
                <w:bCs/>
                <w:kern w:val="2"/>
                <w:sz w:val="22"/>
                <w:szCs w:val="22"/>
              </w:rPr>
              <w:t>specialistus, kurių kvalifikacija remiasi</w:t>
            </w:r>
            <w:r w:rsidRPr="00672332">
              <w:rPr>
                <w:rFonts w:ascii="Tahoma" w:hAnsi="Tahoma" w:cs="Tahoma"/>
                <w:kern w:val="2"/>
                <w:sz w:val="22"/>
                <w:szCs w:val="22"/>
              </w:rPr>
              <w:t>, kad atitiktų Pirkimo dokumentuose nustatytus kvalifikacijos reikalavimus</w:t>
            </w:r>
          </w:p>
        </w:tc>
        <w:tc>
          <w:tcPr>
            <w:tcW w:w="7084" w:type="dxa"/>
            <w:gridSpan w:val="5"/>
            <w:vAlign w:val="center"/>
          </w:tcPr>
          <w:p w14:paraId="728D9A13" w14:textId="274C6D7A" w:rsidR="004247C6" w:rsidRPr="004247C6" w:rsidRDefault="004247C6" w:rsidP="004247C6">
            <w:pPr>
              <w:jc w:val="both"/>
              <w:rPr>
                <w:rFonts w:ascii="Tahoma" w:hAnsi="Tahoma" w:cs="Tahoma"/>
                <w:color w:val="0070C0"/>
                <w:sz w:val="22"/>
                <w:szCs w:val="22"/>
              </w:rPr>
            </w:pPr>
            <w:r w:rsidRPr="004247C6">
              <w:rPr>
                <w:rFonts w:ascii="Tahoma" w:hAnsi="Tahoma" w:cs="Tahoma"/>
                <w:color w:val="0070C0"/>
                <w:sz w:val="22"/>
                <w:szCs w:val="22"/>
              </w:rPr>
              <w:t xml:space="preserve">Sutarties vykdymui </w:t>
            </w:r>
            <w:r>
              <w:rPr>
                <w:rFonts w:ascii="Tahoma" w:hAnsi="Tahoma" w:cs="Tahoma"/>
                <w:color w:val="0070C0"/>
                <w:kern w:val="2"/>
                <w:sz w:val="22"/>
                <w:szCs w:val="22"/>
              </w:rPr>
              <w:t>specialistai</w:t>
            </w:r>
            <w:r w:rsidRPr="004247C6">
              <w:rPr>
                <w:rFonts w:ascii="Tahoma" w:hAnsi="Tahoma" w:cs="Tahoma"/>
                <w:color w:val="0070C0"/>
                <w:kern w:val="2"/>
                <w:sz w:val="22"/>
                <w:szCs w:val="22"/>
              </w:rPr>
              <w:t>, kurių kvalifikacija remiamasi</w:t>
            </w:r>
            <w:r>
              <w:rPr>
                <w:rFonts w:ascii="Tahoma" w:hAnsi="Tahoma" w:cs="Tahoma"/>
                <w:color w:val="0070C0"/>
                <w:kern w:val="2"/>
                <w:sz w:val="22"/>
                <w:szCs w:val="22"/>
              </w:rPr>
              <w:t>,</w:t>
            </w:r>
            <w:r w:rsidRPr="004247C6">
              <w:rPr>
                <w:rFonts w:ascii="Tahoma" w:hAnsi="Tahoma" w:cs="Tahoma"/>
                <w:color w:val="0070C0"/>
                <w:sz w:val="22"/>
                <w:szCs w:val="22"/>
              </w:rPr>
              <w:t xml:space="preserve"> nepasitelkiami</w:t>
            </w:r>
          </w:p>
          <w:p w14:paraId="3D5CC470" w14:textId="77777777" w:rsidR="004247C6" w:rsidRDefault="004247C6" w:rsidP="004247C6">
            <w:pPr>
              <w:rPr>
                <w:rFonts w:ascii="Tahoma" w:hAnsi="Tahoma" w:cs="Tahoma"/>
                <w:color w:val="0070C0"/>
                <w:sz w:val="22"/>
                <w:szCs w:val="22"/>
              </w:rPr>
            </w:pPr>
          </w:p>
          <w:p w14:paraId="2AE8C824" w14:textId="77777777" w:rsidR="004247C6" w:rsidRDefault="004247C6" w:rsidP="004247C6">
            <w:pPr>
              <w:rPr>
                <w:rFonts w:ascii="Tahoma" w:hAnsi="Tahoma" w:cs="Tahoma"/>
                <w:color w:val="FF0000"/>
                <w:sz w:val="22"/>
                <w:szCs w:val="22"/>
              </w:rPr>
            </w:pPr>
            <w:r w:rsidRPr="004247C6">
              <w:rPr>
                <w:rFonts w:ascii="Tahoma" w:hAnsi="Tahoma" w:cs="Tahoma"/>
                <w:color w:val="FF0000"/>
                <w:sz w:val="22"/>
                <w:szCs w:val="22"/>
              </w:rPr>
              <w:t xml:space="preserve">arba </w:t>
            </w:r>
          </w:p>
          <w:p w14:paraId="3F52E38C" w14:textId="77777777" w:rsidR="004247C6" w:rsidRPr="004247C6" w:rsidRDefault="004247C6" w:rsidP="004247C6">
            <w:pPr>
              <w:rPr>
                <w:rFonts w:ascii="Tahoma" w:hAnsi="Tahoma" w:cs="Tahoma"/>
                <w:color w:val="FF0000"/>
                <w:sz w:val="22"/>
                <w:szCs w:val="22"/>
              </w:rPr>
            </w:pPr>
          </w:p>
          <w:p w14:paraId="49CEE319" w14:textId="69F03CDC" w:rsidR="00B76A08" w:rsidRPr="00672332" w:rsidRDefault="004247C6" w:rsidP="004247C6">
            <w:pPr>
              <w:rPr>
                <w:rFonts w:ascii="Tahoma" w:hAnsi="Tahoma" w:cs="Tahoma"/>
                <w:kern w:val="2"/>
                <w:sz w:val="22"/>
                <w:szCs w:val="22"/>
              </w:rPr>
            </w:pPr>
            <w:r>
              <w:rPr>
                <w:rFonts w:ascii="Tahoma" w:hAnsi="Tahoma" w:cs="Tahoma"/>
                <w:color w:val="0070C0"/>
                <w:sz w:val="22"/>
                <w:szCs w:val="22"/>
              </w:rPr>
              <w:t>Nurodyti</w:t>
            </w:r>
          </w:p>
        </w:tc>
      </w:tr>
      <w:tr w:rsidR="005A7F3F" w:rsidRPr="00672332" w14:paraId="74790789" w14:textId="77777777" w:rsidTr="004247C6">
        <w:trPr>
          <w:trHeight w:val="300"/>
        </w:trPr>
        <w:tc>
          <w:tcPr>
            <w:tcW w:w="3114" w:type="dxa"/>
            <w:gridSpan w:val="3"/>
            <w:vAlign w:val="center"/>
          </w:tcPr>
          <w:p w14:paraId="19CF82E6" w14:textId="7F90CF90" w:rsidR="00B76A08" w:rsidRPr="00672332" w:rsidRDefault="00B76A08" w:rsidP="007F146B">
            <w:pPr>
              <w:jc w:val="both"/>
              <w:rPr>
                <w:rFonts w:ascii="Tahoma" w:hAnsi="Tahoma" w:cs="Tahoma"/>
                <w:b/>
                <w:bCs/>
                <w:kern w:val="2"/>
                <w:sz w:val="22"/>
                <w:szCs w:val="22"/>
              </w:rPr>
            </w:pPr>
            <w:r w:rsidRPr="00672332">
              <w:rPr>
                <w:rFonts w:ascii="Tahoma" w:hAnsi="Tahoma" w:cs="Tahoma"/>
                <w:b/>
                <w:bCs/>
                <w:kern w:val="2"/>
                <w:sz w:val="22"/>
                <w:szCs w:val="22"/>
              </w:rPr>
              <w:t>7.</w:t>
            </w:r>
            <w:r w:rsidR="00325DAB">
              <w:rPr>
                <w:rFonts w:ascii="Tahoma" w:hAnsi="Tahoma" w:cs="Tahoma"/>
                <w:b/>
                <w:bCs/>
                <w:kern w:val="2"/>
                <w:sz w:val="22"/>
                <w:szCs w:val="22"/>
              </w:rPr>
              <w:t>4</w:t>
            </w:r>
            <w:r w:rsidRPr="00672332">
              <w:rPr>
                <w:rFonts w:ascii="Tahoma" w:hAnsi="Tahoma" w:cs="Tahoma"/>
                <w:b/>
                <w:bCs/>
                <w:kern w:val="2"/>
                <w:sz w:val="22"/>
                <w:szCs w:val="22"/>
              </w:rPr>
              <w:t xml:space="preserve">. </w:t>
            </w:r>
            <w:r w:rsidRPr="00672332">
              <w:rPr>
                <w:rFonts w:ascii="Tahoma" w:hAnsi="Tahoma" w:cs="Tahoma"/>
                <w:bCs/>
                <w:color w:val="000000"/>
                <w:sz w:val="22"/>
                <w:szCs w:val="22"/>
              </w:rPr>
              <w:t>Sutarties vykdymui Tiekėjas pasitelkia  šiuos</w:t>
            </w:r>
            <w:r w:rsidRPr="00672332">
              <w:rPr>
                <w:rFonts w:ascii="Tahoma" w:hAnsi="Tahoma" w:cs="Tahoma"/>
                <w:b/>
                <w:color w:val="000000"/>
                <w:sz w:val="22"/>
                <w:szCs w:val="22"/>
              </w:rPr>
              <w:t xml:space="preserve"> specialistus, už kuriuos </w:t>
            </w:r>
            <w:r w:rsidRPr="00672332">
              <w:rPr>
                <w:rFonts w:ascii="Tahoma" w:hAnsi="Tahoma" w:cs="Tahoma"/>
                <w:bCs/>
                <w:color w:val="000000"/>
                <w:sz w:val="22"/>
                <w:szCs w:val="22"/>
              </w:rPr>
              <w:t>pasiūlymo vertinimo metu</w:t>
            </w:r>
            <w:r w:rsidRPr="00672332">
              <w:rPr>
                <w:rFonts w:ascii="Tahoma" w:hAnsi="Tahoma" w:cs="Tahoma"/>
                <w:b/>
                <w:color w:val="000000"/>
                <w:sz w:val="22"/>
                <w:szCs w:val="22"/>
              </w:rPr>
              <w:t xml:space="preserve"> Tiekėjui buvo suteikti ekonominio naudingumo balai</w:t>
            </w:r>
          </w:p>
        </w:tc>
        <w:tc>
          <w:tcPr>
            <w:tcW w:w="7084" w:type="dxa"/>
            <w:gridSpan w:val="5"/>
            <w:vAlign w:val="center"/>
          </w:tcPr>
          <w:p w14:paraId="3D656BE9" w14:textId="60F367E9" w:rsidR="004247C6" w:rsidRPr="004247C6" w:rsidRDefault="004247C6" w:rsidP="004247C6">
            <w:pPr>
              <w:jc w:val="both"/>
              <w:rPr>
                <w:rFonts w:ascii="Tahoma" w:hAnsi="Tahoma" w:cs="Tahoma"/>
                <w:color w:val="0070C0"/>
                <w:sz w:val="22"/>
                <w:szCs w:val="22"/>
              </w:rPr>
            </w:pPr>
            <w:r w:rsidRPr="004247C6">
              <w:rPr>
                <w:rFonts w:ascii="Tahoma" w:hAnsi="Tahoma" w:cs="Tahoma"/>
                <w:color w:val="0070C0"/>
                <w:sz w:val="22"/>
                <w:szCs w:val="22"/>
              </w:rPr>
              <w:t xml:space="preserve">Sutarties vykdymui </w:t>
            </w:r>
            <w:r>
              <w:rPr>
                <w:rFonts w:ascii="Tahoma" w:hAnsi="Tahoma" w:cs="Tahoma"/>
                <w:color w:val="0070C0"/>
                <w:kern w:val="2"/>
                <w:sz w:val="22"/>
                <w:szCs w:val="22"/>
              </w:rPr>
              <w:t xml:space="preserve">specialistai, </w:t>
            </w:r>
            <w:r w:rsidRPr="004247C6">
              <w:rPr>
                <w:rFonts w:ascii="Tahoma" w:hAnsi="Tahoma" w:cs="Tahoma"/>
                <w:color w:val="0070C0"/>
                <w:kern w:val="2"/>
                <w:sz w:val="22"/>
                <w:szCs w:val="22"/>
              </w:rPr>
              <w:t>už kuriuos pasiūlymo vertinimo metu Tiekėjui buvo suteikti ekonominio naudingumo balai</w:t>
            </w:r>
            <w:r>
              <w:rPr>
                <w:rFonts w:ascii="Tahoma" w:hAnsi="Tahoma" w:cs="Tahoma"/>
                <w:color w:val="0070C0"/>
                <w:kern w:val="2"/>
                <w:sz w:val="22"/>
                <w:szCs w:val="22"/>
              </w:rPr>
              <w:t>,</w:t>
            </w:r>
            <w:r w:rsidRPr="004247C6">
              <w:rPr>
                <w:rFonts w:ascii="Tahoma" w:hAnsi="Tahoma" w:cs="Tahoma"/>
                <w:color w:val="0070C0"/>
                <w:sz w:val="22"/>
                <w:szCs w:val="22"/>
              </w:rPr>
              <w:t xml:space="preserve"> nepasitelkiami</w:t>
            </w:r>
          </w:p>
          <w:p w14:paraId="76E9A56E" w14:textId="77777777" w:rsidR="004247C6" w:rsidRDefault="004247C6" w:rsidP="004247C6">
            <w:pPr>
              <w:rPr>
                <w:rFonts w:ascii="Tahoma" w:hAnsi="Tahoma" w:cs="Tahoma"/>
                <w:color w:val="0070C0"/>
                <w:sz w:val="22"/>
                <w:szCs w:val="22"/>
              </w:rPr>
            </w:pPr>
          </w:p>
          <w:p w14:paraId="7C7C5A5A" w14:textId="77777777" w:rsidR="004247C6" w:rsidRDefault="004247C6" w:rsidP="004247C6">
            <w:pPr>
              <w:rPr>
                <w:rFonts w:ascii="Tahoma" w:hAnsi="Tahoma" w:cs="Tahoma"/>
                <w:color w:val="FF0000"/>
                <w:sz w:val="22"/>
                <w:szCs w:val="22"/>
              </w:rPr>
            </w:pPr>
            <w:r w:rsidRPr="004247C6">
              <w:rPr>
                <w:rFonts w:ascii="Tahoma" w:hAnsi="Tahoma" w:cs="Tahoma"/>
                <w:color w:val="FF0000"/>
                <w:sz w:val="22"/>
                <w:szCs w:val="22"/>
              </w:rPr>
              <w:t xml:space="preserve">arba </w:t>
            </w:r>
          </w:p>
          <w:p w14:paraId="49A33664" w14:textId="77777777" w:rsidR="004247C6" w:rsidRPr="004247C6" w:rsidRDefault="004247C6" w:rsidP="004247C6">
            <w:pPr>
              <w:rPr>
                <w:rFonts w:ascii="Tahoma" w:hAnsi="Tahoma" w:cs="Tahoma"/>
                <w:color w:val="FF0000"/>
                <w:sz w:val="22"/>
                <w:szCs w:val="22"/>
              </w:rPr>
            </w:pPr>
          </w:p>
          <w:p w14:paraId="48DD7FB4" w14:textId="19E59CF1" w:rsidR="00B76A08" w:rsidRPr="00672332" w:rsidRDefault="00996440" w:rsidP="004247C6">
            <w:pPr>
              <w:rPr>
                <w:rFonts w:ascii="Tahoma" w:hAnsi="Tahoma" w:cs="Tahoma"/>
                <w:kern w:val="2"/>
                <w:sz w:val="22"/>
                <w:szCs w:val="22"/>
              </w:rPr>
            </w:pPr>
            <w:r w:rsidRPr="0058135F">
              <w:rPr>
                <w:rFonts w:ascii="Tahoma" w:hAnsi="Tahoma" w:cs="Tahoma"/>
                <w:color w:val="0070C0"/>
                <w:sz w:val="22"/>
                <w:szCs w:val="22"/>
              </w:rPr>
              <w:t>Nurodyti</w:t>
            </w:r>
          </w:p>
        </w:tc>
      </w:tr>
      <w:tr w:rsidR="00325DAB" w:rsidRPr="00672332" w14:paraId="38CC32DB" w14:textId="77777777" w:rsidTr="004247C6">
        <w:trPr>
          <w:trHeight w:val="300"/>
        </w:trPr>
        <w:tc>
          <w:tcPr>
            <w:tcW w:w="3114" w:type="dxa"/>
            <w:gridSpan w:val="3"/>
            <w:vAlign w:val="center"/>
          </w:tcPr>
          <w:p w14:paraId="550F1539" w14:textId="67144A42" w:rsidR="00325DAB" w:rsidRPr="00672332" w:rsidRDefault="00217008" w:rsidP="00325DAB">
            <w:pPr>
              <w:jc w:val="both"/>
              <w:rPr>
                <w:rFonts w:ascii="Tahoma" w:hAnsi="Tahoma" w:cs="Tahoma"/>
                <w:b/>
                <w:bCs/>
                <w:kern w:val="2"/>
                <w:sz w:val="22"/>
                <w:szCs w:val="22"/>
              </w:rPr>
            </w:pPr>
            <w:r w:rsidRPr="00217008">
              <w:rPr>
                <w:rFonts w:ascii="Tahoma" w:hAnsi="Tahoma" w:cs="Tahoma"/>
                <w:b/>
                <w:bCs/>
                <w:kern w:val="2"/>
                <w:sz w:val="22"/>
                <w:szCs w:val="22"/>
              </w:rPr>
              <w:t xml:space="preserve">7.5. </w:t>
            </w:r>
            <w:r w:rsidRPr="00217008">
              <w:rPr>
                <w:rFonts w:ascii="Tahoma" w:hAnsi="Tahoma" w:cs="Tahoma"/>
                <w:kern w:val="2"/>
                <w:sz w:val="22"/>
                <w:szCs w:val="22"/>
              </w:rPr>
              <w:t>Sutarties vykdymui Tiekėjas pasitelkia šiuos</w:t>
            </w:r>
            <w:r w:rsidRPr="00217008">
              <w:rPr>
                <w:rFonts w:ascii="Tahoma" w:hAnsi="Tahoma" w:cs="Tahoma"/>
                <w:b/>
                <w:bCs/>
                <w:kern w:val="2"/>
                <w:sz w:val="22"/>
                <w:szCs w:val="22"/>
              </w:rPr>
              <w:t xml:space="preserve"> Papildomus specialistus:</w:t>
            </w:r>
          </w:p>
        </w:tc>
        <w:tc>
          <w:tcPr>
            <w:tcW w:w="7084" w:type="dxa"/>
            <w:gridSpan w:val="5"/>
            <w:vAlign w:val="center"/>
          </w:tcPr>
          <w:p w14:paraId="3EAE1E46" w14:textId="18F8C42D" w:rsidR="00325DAB" w:rsidRPr="004247C6" w:rsidRDefault="003379F6" w:rsidP="00325DAB">
            <w:pPr>
              <w:jc w:val="both"/>
              <w:rPr>
                <w:rFonts w:ascii="Tahoma" w:hAnsi="Tahoma" w:cs="Tahoma"/>
                <w:color w:val="0070C0"/>
                <w:sz w:val="22"/>
                <w:szCs w:val="22"/>
              </w:rPr>
            </w:pPr>
            <w:r>
              <w:rPr>
                <w:rFonts w:ascii="Tahoma" w:hAnsi="Tahoma" w:cs="Tahoma"/>
                <w:color w:val="0070C0"/>
                <w:sz w:val="22"/>
                <w:szCs w:val="22"/>
              </w:rPr>
              <w:t>Nurodyti</w:t>
            </w:r>
          </w:p>
        </w:tc>
      </w:tr>
      <w:tr w:rsidR="00217008" w:rsidRPr="00672332" w14:paraId="267B1C02" w14:textId="77777777" w:rsidTr="004247C6">
        <w:trPr>
          <w:trHeight w:val="300"/>
        </w:trPr>
        <w:tc>
          <w:tcPr>
            <w:tcW w:w="3114" w:type="dxa"/>
            <w:gridSpan w:val="3"/>
            <w:vAlign w:val="center"/>
          </w:tcPr>
          <w:p w14:paraId="564CAB7F" w14:textId="7F970FA0" w:rsidR="00217008" w:rsidRPr="00217008" w:rsidRDefault="00217008" w:rsidP="00325DAB">
            <w:pPr>
              <w:jc w:val="both"/>
              <w:rPr>
                <w:rFonts w:ascii="Tahoma" w:hAnsi="Tahoma" w:cs="Tahoma"/>
                <w:b/>
                <w:bCs/>
                <w:kern w:val="2"/>
                <w:sz w:val="22"/>
                <w:szCs w:val="22"/>
              </w:rPr>
            </w:pPr>
            <w:r w:rsidRPr="00217008">
              <w:rPr>
                <w:rFonts w:ascii="Tahoma" w:hAnsi="Tahoma" w:cs="Tahoma"/>
                <w:b/>
                <w:bCs/>
                <w:kern w:val="2"/>
                <w:sz w:val="22"/>
                <w:szCs w:val="22"/>
              </w:rPr>
              <w:t>7.5.1. Asistentas</w:t>
            </w:r>
          </w:p>
        </w:tc>
        <w:tc>
          <w:tcPr>
            <w:tcW w:w="7084" w:type="dxa"/>
            <w:gridSpan w:val="5"/>
            <w:vAlign w:val="center"/>
          </w:tcPr>
          <w:p w14:paraId="3D2A4A93" w14:textId="77777777" w:rsidR="00217008" w:rsidRPr="00217008" w:rsidRDefault="00217008" w:rsidP="00217008">
            <w:pPr>
              <w:jc w:val="both"/>
              <w:rPr>
                <w:rFonts w:ascii="Tahoma" w:hAnsi="Tahoma" w:cs="Tahoma"/>
                <w:color w:val="0070C0"/>
                <w:sz w:val="22"/>
                <w:szCs w:val="22"/>
              </w:rPr>
            </w:pPr>
            <w:r w:rsidRPr="00217008">
              <w:rPr>
                <w:rFonts w:ascii="Tahoma" w:hAnsi="Tahoma" w:cs="Tahoma"/>
                <w:color w:val="0070C0"/>
                <w:sz w:val="22"/>
                <w:szCs w:val="22"/>
              </w:rPr>
              <w:t>Sutarties vykdymui Papildomi specialistai nepasitelkiami</w:t>
            </w:r>
          </w:p>
          <w:p w14:paraId="1A7BB814" w14:textId="77777777" w:rsidR="00217008" w:rsidRPr="00217008" w:rsidRDefault="00217008" w:rsidP="00217008">
            <w:pPr>
              <w:jc w:val="both"/>
              <w:rPr>
                <w:rFonts w:ascii="Tahoma" w:hAnsi="Tahoma" w:cs="Tahoma"/>
                <w:color w:val="0070C0"/>
                <w:sz w:val="22"/>
                <w:szCs w:val="22"/>
              </w:rPr>
            </w:pPr>
          </w:p>
          <w:p w14:paraId="1751A678" w14:textId="77777777" w:rsidR="00217008" w:rsidRPr="00217008" w:rsidRDefault="00217008" w:rsidP="00217008">
            <w:pPr>
              <w:jc w:val="both"/>
              <w:rPr>
                <w:rFonts w:ascii="Tahoma" w:hAnsi="Tahoma" w:cs="Tahoma"/>
                <w:color w:val="EE0000"/>
                <w:sz w:val="22"/>
                <w:szCs w:val="22"/>
              </w:rPr>
            </w:pPr>
            <w:r w:rsidRPr="00217008">
              <w:rPr>
                <w:rFonts w:ascii="Tahoma" w:hAnsi="Tahoma" w:cs="Tahoma"/>
                <w:color w:val="EE0000"/>
                <w:sz w:val="22"/>
                <w:szCs w:val="22"/>
              </w:rPr>
              <w:t xml:space="preserve">arba </w:t>
            </w:r>
          </w:p>
          <w:p w14:paraId="326BFCD9" w14:textId="77777777" w:rsidR="00217008" w:rsidRPr="00217008" w:rsidRDefault="00217008" w:rsidP="00217008">
            <w:pPr>
              <w:jc w:val="both"/>
              <w:rPr>
                <w:rFonts w:ascii="Tahoma" w:hAnsi="Tahoma" w:cs="Tahoma"/>
                <w:color w:val="0070C0"/>
                <w:sz w:val="22"/>
                <w:szCs w:val="22"/>
              </w:rPr>
            </w:pPr>
          </w:p>
          <w:p w14:paraId="565C1AC0" w14:textId="73CFCD99" w:rsidR="00217008" w:rsidRDefault="00217008" w:rsidP="00217008">
            <w:pPr>
              <w:jc w:val="both"/>
              <w:rPr>
                <w:rFonts w:ascii="Tahoma" w:hAnsi="Tahoma" w:cs="Tahoma"/>
                <w:color w:val="0070C0"/>
                <w:sz w:val="22"/>
                <w:szCs w:val="22"/>
              </w:rPr>
            </w:pPr>
            <w:r w:rsidRPr="00217008">
              <w:rPr>
                <w:rFonts w:ascii="Tahoma" w:hAnsi="Tahoma" w:cs="Tahoma"/>
                <w:color w:val="0070C0"/>
                <w:sz w:val="22"/>
                <w:szCs w:val="22"/>
              </w:rPr>
              <w:t>Nurodyti</w:t>
            </w:r>
          </w:p>
        </w:tc>
      </w:tr>
      <w:tr w:rsidR="00217008" w:rsidRPr="00672332" w14:paraId="3DB1BEF2" w14:textId="77777777" w:rsidTr="004247C6">
        <w:trPr>
          <w:trHeight w:val="300"/>
        </w:trPr>
        <w:tc>
          <w:tcPr>
            <w:tcW w:w="3114" w:type="dxa"/>
            <w:gridSpan w:val="3"/>
            <w:vAlign w:val="center"/>
          </w:tcPr>
          <w:p w14:paraId="04B36208" w14:textId="1A2E2F3F" w:rsidR="00217008" w:rsidRPr="00217008" w:rsidRDefault="00217008" w:rsidP="00325DAB">
            <w:pPr>
              <w:jc w:val="both"/>
              <w:rPr>
                <w:rFonts w:ascii="Tahoma" w:hAnsi="Tahoma" w:cs="Tahoma"/>
                <w:b/>
                <w:bCs/>
                <w:kern w:val="2"/>
                <w:sz w:val="22"/>
                <w:szCs w:val="22"/>
              </w:rPr>
            </w:pPr>
            <w:r w:rsidRPr="00217008">
              <w:rPr>
                <w:rFonts w:ascii="Tahoma" w:hAnsi="Tahoma" w:cs="Tahoma"/>
                <w:b/>
                <w:bCs/>
                <w:kern w:val="2"/>
                <w:sz w:val="22"/>
                <w:szCs w:val="22"/>
              </w:rPr>
              <w:t xml:space="preserve">7.5.2. </w:t>
            </w:r>
            <w:r w:rsidRPr="00217008">
              <w:rPr>
                <w:rFonts w:ascii="Tahoma" w:hAnsi="Tahoma" w:cs="Tahoma"/>
                <w:kern w:val="2"/>
                <w:sz w:val="22"/>
                <w:szCs w:val="22"/>
              </w:rPr>
              <w:t xml:space="preserve">Specialistas, kuriam Pirkimo dokumentuose </w:t>
            </w:r>
            <w:r w:rsidRPr="00217008">
              <w:rPr>
                <w:rFonts w:ascii="Tahoma" w:hAnsi="Tahoma" w:cs="Tahoma"/>
                <w:b/>
                <w:bCs/>
                <w:kern w:val="2"/>
                <w:sz w:val="22"/>
                <w:szCs w:val="22"/>
              </w:rPr>
              <w:t>nebuvo kelti kvalifikacijos reikalavimai</w:t>
            </w:r>
          </w:p>
        </w:tc>
        <w:tc>
          <w:tcPr>
            <w:tcW w:w="7084" w:type="dxa"/>
            <w:gridSpan w:val="5"/>
            <w:vAlign w:val="center"/>
          </w:tcPr>
          <w:p w14:paraId="18FE6923" w14:textId="77777777" w:rsidR="00217008" w:rsidRPr="00217008" w:rsidRDefault="00217008" w:rsidP="00217008">
            <w:pPr>
              <w:jc w:val="both"/>
              <w:rPr>
                <w:rFonts w:ascii="Tahoma" w:hAnsi="Tahoma" w:cs="Tahoma"/>
                <w:color w:val="0070C0"/>
                <w:sz w:val="22"/>
                <w:szCs w:val="22"/>
              </w:rPr>
            </w:pPr>
            <w:r w:rsidRPr="00217008">
              <w:rPr>
                <w:rFonts w:ascii="Tahoma" w:hAnsi="Tahoma" w:cs="Tahoma"/>
                <w:color w:val="0070C0"/>
                <w:sz w:val="22"/>
                <w:szCs w:val="22"/>
              </w:rPr>
              <w:t>Sutarties vykdymui Papildomi specialistai nepasitelkiami</w:t>
            </w:r>
          </w:p>
          <w:p w14:paraId="731414A4" w14:textId="77777777" w:rsidR="00217008" w:rsidRPr="00217008" w:rsidRDefault="00217008" w:rsidP="00217008">
            <w:pPr>
              <w:jc w:val="both"/>
              <w:rPr>
                <w:rFonts w:ascii="Tahoma" w:hAnsi="Tahoma" w:cs="Tahoma"/>
                <w:color w:val="0070C0"/>
                <w:sz w:val="22"/>
                <w:szCs w:val="22"/>
              </w:rPr>
            </w:pPr>
          </w:p>
          <w:p w14:paraId="6468C8DE" w14:textId="77777777" w:rsidR="00217008" w:rsidRPr="00217008" w:rsidRDefault="00217008" w:rsidP="00217008">
            <w:pPr>
              <w:jc w:val="both"/>
              <w:rPr>
                <w:rFonts w:ascii="Tahoma" w:hAnsi="Tahoma" w:cs="Tahoma"/>
                <w:color w:val="EE0000"/>
                <w:sz w:val="22"/>
                <w:szCs w:val="22"/>
              </w:rPr>
            </w:pPr>
            <w:r w:rsidRPr="00217008">
              <w:rPr>
                <w:rFonts w:ascii="Tahoma" w:hAnsi="Tahoma" w:cs="Tahoma"/>
                <w:color w:val="EE0000"/>
                <w:sz w:val="22"/>
                <w:szCs w:val="22"/>
              </w:rPr>
              <w:t xml:space="preserve">arba </w:t>
            </w:r>
          </w:p>
          <w:p w14:paraId="22EEDF11" w14:textId="77777777" w:rsidR="00217008" w:rsidRPr="00217008" w:rsidRDefault="00217008" w:rsidP="00217008">
            <w:pPr>
              <w:jc w:val="both"/>
              <w:rPr>
                <w:rFonts w:ascii="Tahoma" w:hAnsi="Tahoma" w:cs="Tahoma"/>
                <w:color w:val="0070C0"/>
                <w:sz w:val="22"/>
                <w:szCs w:val="22"/>
              </w:rPr>
            </w:pPr>
          </w:p>
          <w:p w14:paraId="70C481BA" w14:textId="40F050AA" w:rsidR="00217008" w:rsidRPr="00217008" w:rsidRDefault="00217008" w:rsidP="00217008">
            <w:pPr>
              <w:jc w:val="both"/>
              <w:rPr>
                <w:rFonts w:ascii="Tahoma" w:hAnsi="Tahoma" w:cs="Tahoma"/>
                <w:color w:val="0070C0"/>
                <w:sz w:val="22"/>
                <w:szCs w:val="22"/>
              </w:rPr>
            </w:pPr>
            <w:r w:rsidRPr="00217008">
              <w:rPr>
                <w:rFonts w:ascii="Tahoma" w:hAnsi="Tahoma" w:cs="Tahoma"/>
                <w:color w:val="0070C0"/>
                <w:sz w:val="22"/>
                <w:szCs w:val="22"/>
              </w:rPr>
              <w:t>Nurodyti</w:t>
            </w:r>
          </w:p>
        </w:tc>
      </w:tr>
      <w:tr w:rsidR="00325DAB" w:rsidRPr="00672332" w14:paraId="4DB81BB1" w14:textId="77777777" w:rsidTr="00741274">
        <w:trPr>
          <w:trHeight w:val="300"/>
        </w:trPr>
        <w:tc>
          <w:tcPr>
            <w:tcW w:w="10198" w:type="dxa"/>
            <w:gridSpan w:val="8"/>
          </w:tcPr>
          <w:p w14:paraId="27B10922" w14:textId="77777777" w:rsidR="00325DAB" w:rsidRPr="00672332" w:rsidRDefault="00325DAB" w:rsidP="00325DAB">
            <w:pPr>
              <w:jc w:val="center"/>
              <w:rPr>
                <w:rFonts w:ascii="Tahoma" w:hAnsi="Tahoma" w:cs="Tahoma"/>
                <w:b/>
                <w:kern w:val="2"/>
                <w:sz w:val="22"/>
                <w:szCs w:val="22"/>
              </w:rPr>
            </w:pPr>
            <w:r w:rsidRPr="00672332">
              <w:rPr>
                <w:rFonts w:ascii="Tahoma" w:hAnsi="Tahoma" w:cs="Tahoma"/>
                <w:b/>
                <w:kern w:val="2"/>
                <w:sz w:val="22"/>
                <w:szCs w:val="22"/>
              </w:rPr>
              <w:t>8. PRIEVOLIŲ PAGAL SUTARTĮ ĮVYKDYMO UŽTIKRINIMAS</w:t>
            </w:r>
          </w:p>
        </w:tc>
      </w:tr>
      <w:tr w:rsidR="00325DAB" w:rsidRPr="004247C6" w14:paraId="691BECA5" w14:textId="77777777" w:rsidTr="004247C6">
        <w:trPr>
          <w:trHeight w:val="300"/>
        </w:trPr>
        <w:tc>
          <w:tcPr>
            <w:tcW w:w="3114" w:type="dxa"/>
            <w:gridSpan w:val="3"/>
          </w:tcPr>
          <w:p w14:paraId="2B0B33F0" w14:textId="77777777" w:rsidR="00325DAB" w:rsidRPr="004247C6" w:rsidRDefault="00325DAB" w:rsidP="00325DAB">
            <w:pPr>
              <w:rPr>
                <w:rFonts w:ascii="Tahoma" w:hAnsi="Tahoma" w:cs="Tahoma"/>
                <w:b/>
                <w:color w:val="0070C0"/>
                <w:kern w:val="2"/>
                <w:sz w:val="22"/>
                <w:szCs w:val="22"/>
              </w:rPr>
            </w:pPr>
            <w:r w:rsidRPr="004247C6">
              <w:rPr>
                <w:rFonts w:ascii="Tahoma" w:hAnsi="Tahoma" w:cs="Tahoma"/>
                <w:b/>
                <w:kern w:val="2"/>
                <w:sz w:val="22"/>
                <w:szCs w:val="22"/>
              </w:rPr>
              <w:t>8.1. Prievolių pagal Sutartį įvykdymo užtikrinimas</w:t>
            </w:r>
          </w:p>
        </w:tc>
        <w:tc>
          <w:tcPr>
            <w:tcW w:w="7084" w:type="dxa"/>
            <w:gridSpan w:val="5"/>
          </w:tcPr>
          <w:p w14:paraId="69B5CF76" w14:textId="60179A18" w:rsidR="00325DAB" w:rsidRPr="004247C6" w:rsidRDefault="00325DAB" w:rsidP="00325DAB">
            <w:pPr>
              <w:rPr>
                <w:rFonts w:ascii="Tahoma" w:hAnsi="Tahoma" w:cs="Tahoma"/>
                <w:kern w:val="2"/>
                <w:sz w:val="22"/>
                <w:szCs w:val="22"/>
              </w:rPr>
            </w:pPr>
            <w:r w:rsidRPr="004247C6">
              <w:rPr>
                <w:rFonts w:ascii="Tahoma" w:hAnsi="Tahoma" w:cs="Tahoma"/>
                <w:kern w:val="2"/>
                <w:sz w:val="22"/>
                <w:szCs w:val="22"/>
              </w:rPr>
              <w:t>Prievolių pagal Sutartį įvykdymas užtikrinamas:</w:t>
            </w:r>
          </w:p>
          <w:p w14:paraId="355DC359" w14:textId="667AF29F" w:rsidR="00325DAB" w:rsidRPr="00996440" w:rsidRDefault="00325DAB" w:rsidP="00996440">
            <w:pPr>
              <w:pStyle w:val="ListParagraph"/>
              <w:numPr>
                <w:ilvl w:val="2"/>
                <w:numId w:val="2"/>
              </w:numPr>
              <w:tabs>
                <w:tab w:val="left" w:pos="263"/>
              </w:tabs>
              <w:rPr>
                <w:rFonts w:ascii="Tahoma" w:hAnsi="Tahoma" w:cs="Tahoma"/>
                <w:kern w:val="2"/>
                <w:sz w:val="22"/>
                <w:szCs w:val="22"/>
              </w:rPr>
            </w:pPr>
            <w:r w:rsidRPr="004247C6">
              <w:rPr>
                <w:rFonts w:ascii="Tahoma" w:hAnsi="Tahoma" w:cs="Tahoma"/>
                <w:kern w:val="2"/>
                <w:sz w:val="22"/>
                <w:szCs w:val="22"/>
              </w:rPr>
              <w:t>Netesybomis (delspinigiais, bauda)</w:t>
            </w:r>
            <w:r w:rsidR="00996440">
              <w:rPr>
                <w:rFonts w:ascii="Tahoma" w:hAnsi="Tahoma" w:cs="Tahoma"/>
                <w:kern w:val="2"/>
                <w:sz w:val="22"/>
                <w:szCs w:val="22"/>
              </w:rPr>
              <w:t>.</w:t>
            </w:r>
          </w:p>
        </w:tc>
      </w:tr>
      <w:tr w:rsidR="00325DAB" w:rsidRPr="00672332" w14:paraId="13BC27FB" w14:textId="77777777" w:rsidTr="004247C6">
        <w:trPr>
          <w:trHeight w:val="300"/>
        </w:trPr>
        <w:tc>
          <w:tcPr>
            <w:tcW w:w="3114" w:type="dxa"/>
            <w:gridSpan w:val="3"/>
          </w:tcPr>
          <w:p w14:paraId="6F52626F" w14:textId="77777777" w:rsidR="00325DAB" w:rsidRPr="00672332" w:rsidRDefault="00325DAB" w:rsidP="00325DAB">
            <w:pPr>
              <w:rPr>
                <w:rFonts w:ascii="Tahoma" w:hAnsi="Tahoma" w:cs="Tahoma"/>
                <w:b/>
                <w:kern w:val="2"/>
                <w:sz w:val="22"/>
                <w:szCs w:val="22"/>
              </w:rPr>
            </w:pPr>
            <w:r w:rsidRPr="00672332">
              <w:rPr>
                <w:rFonts w:ascii="Tahoma" w:hAnsi="Tahoma" w:cs="Tahoma"/>
                <w:b/>
                <w:kern w:val="2"/>
                <w:sz w:val="22"/>
                <w:szCs w:val="22"/>
              </w:rPr>
              <w:t>8.2 Sutarties įvykdymo užtikrinimo galiojimo terminas</w:t>
            </w:r>
          </w:p>
        </w:tc>
        <w:tc>
          <w:tcPr>
            <w:tcW w:w="7084" w:type="dxa"/>
            <w:gridSpan w:val="5"/>
          </w:tcPr>
          <w:p w14:paraId="6025585F" w14:textId="37FF7F70" w:rsidR="00325DAB" w:rsidRPr="00672332" w:rsidRDefault="00325DAB" w:rsidP="00325DAB">
            <w:pPr>
              <w:jc w:val="both"/>
              <w:rPr>
                <w:rFonts w:ascii="Tahoma" w:hAnsi="Tahoma" w:cs="Tahoma"/>
                <w:kern w:val="2"/>
                <w:sz w:val="22"/>
                <w:szCs w:val="22"/>
              </w:rPr>
            </w:pPr>
            <w:r w:rsidRPr="00672332">
              <w:rPr>
                <w:rFonts w:ascii="Tahoma" w:hAnsi="Tahoma" w:cs="Tahoma"/>
                <w:kern w:val="2"/>
                <w:sz w:val="22"/>
                <w:szCs w:val="22"/>
              </w:rPr>
              <w:t>Netaikoma</w:t>
            </w:r>
          </w:p>
        </w:tc>
      </w:tr>
      <w:tr w:rsidR="00325DAB" w:rsidRPr="00672332" w14:paraId="6554C4E5" w14:textId="77777777" w:rsidTr="004247C6">
        <w:trPr>
          <w:trHeight w:val="300"/>
        </w:trPr>
        <w:tc>
          <w:tcPr>
            <w:tcW w:w="3114" w:type="dxa"/>
            <w:gridSpan w:val="3"/>
          </w:tcPr>
          <w:p w14:paraId="34567824" w14:textId="77777777" w:rsidR="00325DAB" w:rsidRPr="00672332" w:rsidRDefault="00325DAB" w:rsidP="00325DAB">
            <w:pPr>
              <w:rPr>
                <w:rFonts w:ascii="Tahoma" w:hAnsi="Tahoma" w:cs="Tahoma"/>
                <w:b/>
                <w:kern w:val="2"/>
                <w:sz w:val="22"/>
                <w:szCs w:val="22"/>
              </w:rPr>
            </w:pPr>
            <w:r w:rsidRPr="00672332">
              <w:rPr>
                <w:rFonts w:ascii="Tahoma" w:hAnsi="Tahoma" w:cs="Tahoma"/>
                <w:b/>
                <w:kern w:val="2"/>
                <w:sz w:val="22"/>
                <w:szCs w:val="22"/>
              </w:rPr>
              <w:lastRenderedPageBreak/>
              <w:t>8.3. Sutarties įvykdymo užtikrinimo pateikimas</w:t>
            </w:r>
          </w:p>
        </w:tc>
        <w:tc>
          <w:tcPr>
            <w:tcW w:w="7084" w:type="dxa"/>
            <w:gridSpan w:val="5"/>
          </w:tcPr>
          <w:p w14:paraId="5BE117A4" w14:textId="336623CC" w:rsidR="00325DAB" w:rsidRPr="00DC1C77" w:rsidRDefault="00325DAB" w:rsidP="00325DAB">
            <w:pPr>
              <w:jc w:val="both"/>
              <w:rPr>
                <w:rFonts w:ascii="Tahoma" w:hAnsi="Tahoma" w:cs="Tahoma"/>
                <w:kern w:val="2"/>
                <w:sz w:val="22"/>
                <w:szCs w:val="22"/>
              </w:rPr>
            </w:pPr>
            <w:r w:rsidRPr="00672332">
              <w:rPr>
                <w:rFonts w:ascii="Tahoma" w:hAnsi="Tahoma" w:cs="Tahoma"/>
                <w:kern w:val="2"/>
                <w:sz w:val="22"/>
                <w:szCs w:val="22"/>
              </w:rPr>
              <w:t>Netaikoma</w:t>
            </w:r>
          </w:p>
        </w:tc>
      </w:tr>
      <w:tr w:rsidR="00325DAB" w:rsidRPr="00672332" w14:paraId="5D447706" w14:textId="77777777" w:rsidTr="00741274">
        <w:trPr>
          <w:trHeight w:val="300"/>
        </w:trPr>
        <w:tc>
          <w:tcPr>
            <w:tcW w:w="10198" w:type="dxa"/>
            <w:gridSpan w:val="8"/>
          </w:tcPr>
          <w:p w14:paraId="001268A0" w14:textId="77777777" w:rsidR="00325DAB" w:rsidRPr="00672332" w:rsidRDefault="00325DAB" w:rsidP="00325DAB">
            <w:pPr>
              <w:jc w:val="center"/>
              <w:rPr>
                <w:rFonts w:ascii="Tahoma" w:hAnsi="Tahoma" w:cs="Tahoma"/>
                <w:b/>
                <w:kern w:val="2"/>
                <w:sz w:val="22"/>
                <w:szCs w:val="22"/>
              </w:rPr>
            </w:pPr>
            <w:r w:rsidRPr="00672332">
              <w:rPr>
                <w:rFonts w:ascii="Tahoma" w:hAnsi="Tahoma" w:cs="Tahoma"/>
                <w:b/>
                <w:kern w:val="2"/>
                <w:sz w:val="22"/>
                <w:szCs w:val="22"/>
              </w:rPr>
              <w:t>9. ŠALIŲ ATSAKOMYBĖ</w:t>
            </w:r>
          </w:p>
        </w:tc>
      </w:tr>
      <w:tr w:rsidR="00325DAB" w:rsidRPr="00672332" w14:paraId="22B5BF8D" w14:textId="77777777" w:rsidTr="00323D92">
        <w:trPr>
          <w:trHeight w:val="300"/>
        </w:trPr>
        <w:tc>
          <w:tcPr>
            <w:tcW w:w="3114" w:type="dxa"/>
            <w:gridSpan w:val="3"/>
          </w:tcPr>
          <w:p w14:paraId="2697042A" w14:textId="77777777" w:rsidR="00325DAB" w:rsidRPr="00672332" w:rsidRDefault="00325DAB" w:rsidP="00325DAB">
            <w:pPr>
              <w:rPr>
                <w:rFonts w:ascii="Tahoma" w:hAnsi="Tahoma" w:cs="Tahoma"/>
                <w:b/>
                <w:kern w:val="2"/>
                <w:sz w:val="22"/>
                <w:szCs w:val="22"/>
              </w:rPr>
            </w:pPr>
            <w:r w:rsidRPr="00672332">
              <w:rPr>
                <w:rFonts w:ascii="Tahoma" w:hAnsi="Tahoma" w:cs="Tahoma"/>
                <w:b/>
                <w:kern w:val="2"/>
                <w:sz w:val="22"/>
                <w:szCs w:val="22"/>
              </w:rPr>
              <w:t>9.1. Pirkėjui taikomos netesybos už mokėjimų pagal Sutartį vėlavimą</w:t>
            </w:r>
          </w:p>
        </w:tc>
        <w:tc>
          <w:tcPr>
            <w:tcW w:w="7084" w:type="dxa"/>
            <w:gridSpan w:val="5"/>
          </w:tcPr>
          <w:p w14:paraId="18794A7D" w14:textId="77777777" w:rsidR="00325DAB" w:rsidRDefault="00325DAB" w:rsidP="00325DAB">
            <w:pPr>
              <w:jc w:val="both"/>
              <w:rPr>
                <w:rFonts w:ascii="Tahoma" w:hAnsi="Tahoma" w:cs="Tahoma"/>
                <w:color w:val="000000" w:themeColor="text1"/>
                <w:kern w:val="2"/>
                <w:sz w:val="22"/>
                <w:szCs w:val="22"/>
              </w:rPr>
            </w:pPr>
            <w:r w:rsidRPr="00672332">
              <w:rPr>
                <w:rFonts w:ascii="Tahoma" w:hAnsi="Tahoma" w:cs="Tahoma"/>
                <w:color w:val="000000"/>
                <w:kern w:val="2"/>
                <w:sz w:val="22"/>
                <w:szCs w:val="22"/>
              </w:rPr>
              <w:t xml:space="preserve">Jei Pirkėjas, gavęs tinkamai pateiktą ir užpildytą Sąskaitą, uždelsia atsiskaityti už tinkamai Tiekėjo suteiktas kokybiškas Paslaugas per Sutartyje nurodytą terminą, Tiekėjas nuo kitos nei nustatytas terminas dienos skaičiuoja </w:t>
            </w:r>
            <w:r w:rsidRPr="00672332">
              <w:rPr>
                <w:rFonts w:ascii="Tahoma" w:hAnsi="Tahoma" w:cs="Tahoma"/>
                <w:kern w:val="2"/>
                <w:sz w:val="22"/>
                <w:szCs w:val="22"/>
              </w:rPr>
              <w:t xml:space="preserve">Pirkėjui 0,05 procento dydžio </w:t>
            </w:r>
            <w:r w:rsidRPr="00672332">
              <w:rPr>
                <w:rFonts w:ascii="Tahoma" w:hAnsi="Tahoma" w:cs="Tahoma"/>
                <w:color w:val="000000" w:themeColor="text1"/>
                <w:kern w:val="2"/>
                <w:sz w:val="22"/>
                <w:szCs w:val="22"/>
              </w:rPr>
              <w:t>delspinigius nuo neapmokėtos sumos be PVM už kiekvieną vėlavimo dieną.</w:t>
            </w:r>
          </w:p>
          <w:p w14:paraId="19E49977" w14:textId="77777777" w:rsidR="0059635C" w:rsidRDefault="0059635C" w:rsidP="00325DAB">
            <w:pPr>
              <w:jc w:val="both"/>
              <w:rPr>
                <w:rFonts w:ascii="Tahoma" w:hAnsi="Tahoma" w:cs="Tahoma"/>
                <w:color w:val="000000" w:themeColor="text1"/>
                <w:kern w:val="2"/>
                <w:sz w:val="22"/>
                <w:szCs w:val="22"/>
              </w:rPr>
            </w:pPr>
          </w:p>
          <w:p w14:paraId="10F50461" w14:textId="4C9A5923" w:rsidR="0059635C" w:rsidRPr="00672332" w:rsidRDefault="0059635C" w:rsidP="00325DAB">
            <w:pPr>
              <w:jc w:val="both"/>
              <w:rPr>
                <w:rFonts w:ascii="Tahoma" w:hAnsi="Tahoma" w:cs="Tahoma"/>
                <w:color w:val="000000"/>
                <w:kern w:val="2"/>
                <w:sz w:val="22"/>
                <w:szCs w:val="22"/>
              </w:rPr>
            </w:pPr>
            <w:r w:rsidRPr="0059635C">
              <w:rPr>
                <w:rFonts w:ascii="Tahoma" w:hAnsi="Tahoma" w:cs="Tahoma"/>
                <w:color w:val="000000"/>
                <w:kern w:val="2"/>
                <w:sz w:val="22"/>
                <w:szCs w:val="22"/>
              </w:rPr>
              <w:t>Pirkėjas privalo sumokėti Tiekėjui netesybas per 30 kalendorinių dienų nuo Tiekėjo pareikalavimo.</w:t>
            </w:r>
          </w:p>
        </w:tc>
      </w:tr>
      <w:tr w:rsidR="00325DAB" w:rsidRPr="00672332" w14:paraId="7FD671A3" w14:textId="77777777" w:rsidTr="00323D92">
        <w:tc>
          <w:tcPr>
            <w:tcW w:w="3114" w:type="dxa"/>
            <w:gridSpan w:val="3"/>
          </w:tcPr>
          <w:p w14:paraId="3182548C" w14:textId="77777777" w:rsidR="00325DAB" w:rsidRPr="00672332" w:rsidRDefault="00325DAB" w:rsidP="00325DAB">
            <w:pPr>
              <w:rPr>
                <w:rFonts w:ascii="Tahoma" w:hAnsi="Tahoma" w:cs="Tahoma"/>
                <w:b/>
                <w:kern w:val="2"/>
                <w:sz w:val="22"/>
                <w:szCs w:val="22"/>
              </w:rPr>
            </w:pPr>
            <w:r w:rsidRPr="00672332">
              <w:rPr>
                <w:rFonts w:ascii="Tahoma" w:hAnsi="Tahoma" w:cs="Tahoma"/>
                <w:b/>
                <w:sz w:val="22"/>
                <w:szCs w:val="22"/>
              </w:rPr>
              <w:t>9.2. Tiekėjui taikomos netesybos</w:t>
            </w:r>
          </w:p>
        </w:tc>
        <w:tc>
          <w:tcPr>
            <w:tcW w:w="7084" w:type="dxa"/>
            <w:gridSpan w:val="5"/>
          </w:tcPr>
          <w:p w14:paraId="6FF24DE8" w14:textId="0FDAF060" w:rsidR="00325DAB" w:rsidRDefault="00325DAB" w:rsidP="00325DAB">
            <w:pPr>
              <w:jc w:val="both"/>
              <w:rPr>
                <w:rFonts w:ascii="Tahoma" w:hAnsi="Tahoma" w:cs="Tahoma"/>
                <w:color w:val="000000" w:themeColor="text1"/>
                <w:kern w:val="2"/>
                <w:sz w:val="22"/>
                <w:szCs w:val="22"/>
              </w:rPr>
            </w:pPr>
            <w:r w:rsidRPr="00672332">
              <w:rPr>
                <w:rFonts w:ascii="Tahoma" w:hAnsi="Tahoma" w:cs="Tahoma"/>
                <w:color w:val="000000" w:themeColor="text1"/>
                <w:kern w:val="2"/>
                <w:sz w:val="22"/>
                <w:szCs w:val="22"/>
              </w:rPr>
              <w:t xml:space="preserve">9.2.1. Jeigu Tiekėjas vėluoja suteikti Paslaugas arba nevykdo kitų sutartinių įsipareigojimų, Pirkėjas nuo kitos nei nustatytas terminas dienos Tiekėjui skaičiuoja </w:t>
            </w:r>
            <w:r w:rsidRPr="00672332">
              <w:rPr>
                <w:rFonts w:ascii="Tahoma" w:hAnsi="Tahoma" w:cs="Tahoma"/>
                <w:kern w:val="2"/>
                <w:sz w:val="22"/>
                <w:szCs w:val="22"/>
              </w:rPr>
              <w:t xml:space="preserve">0,05 procento </w:t>
            </w:r>
            <w:r w:rsidRPr="00672332">
              <w:rPr>
                <w:rFonts w:ascii="Tahoma" w:hAnsi="Tahoma" w:cs="Tahoma"/>
                <w:color w:val="000000" w:themeColor="text1"/>
                <w:kern w:val="2"/>
                <w:sz w:val="22"/>
                <w:szCs w:val="22"/>
              </w:rPr>
              <w:t>dydžio delspinigius už kiekvieną uždelstą dieną nuo laiku nesuteiktų Paslaugų ar kitų sutartinių įsipareigojimų nevykdymo kainos be PVM.</w:t>
            </w:r>
          </w:p>
          <w:p w14:paraId="41325579" w14:textId="77777777" w:rsidR="00C97CF5" w:rsidRDefault="00C97CF5" w:rsidP="00325DAB">
            <w:pPr>
              <w:jc w:val="both"/>
              <w:rPr>
                <w:rFonts w:ascii="Tahoma" w:hAnsi="Tahoma" w:cs="Tahoma"/>
                <w:color w:val="000000" w:themeColor="text1"/>
                <w:kern w:val="2"/>
                <w:sz w:val="22"/>
                <w:szCs w:val="22"/>
              </w:rPr>
            </w:pPr>
          </w:p>
          <w:p w14:paraId="51B53E23" w14:textId="40BF6F38" w:rsidR="00C97CF5" w:rsidRPr="00672332" w:rsidRDefault="00C97CF5" w:rsidP="00325DAB">
            <w:pPr>
              <w:jc w:val="both"/>
              <w:rPr>
                <w:rFonts w:ascii="Tahoma" w:hAnsi="Tahoma" w:cs="Tahoma"/>
                <w:color w:val="000000" w:themeColor="text1"/>
                <w:kern w:val="2"/>
                <w:sz w:val="22"/>
                <w:szCs w:val="22"/>
              </w:rPr>
            </w:pPr>
            <w:r w:rsidRPr="00C97CF5">
              <w:rPr>
                <w:rFonts w:ascii="Tahoma" w:hAnsi="Tahoma" w:cs="Tahoma"/>
                <w:color w:val="000000" w:themeColor="text1"/>
                <w:kern w:val="2"/>
                <w:sz w:val="22"/>
                <w:szCs w:val="22"/>
              </w:rPr>
              <w:t>9.2.2. Jeigu Tiekėjas vėluoja grąžinti dėl Tiekėjui mokėtinos sumos sumažinimo susidariusią permoką pagal Bendrųjų sąlygų 7.4.1.2 papunktį, Pirkėjas nuo kitos nei nustatytas terminas dienos Tiekėjui skaičiuoja 0,02 (dvi šimtosios) procento</w:t>
            </w:r>
            <w:r w:rsidRPr="007B446F">
              <w:rPr>
                <w:rFonts w:ascii="Tahoma" w:hAnsi="Tahoma" w:cs="Tahoma"/>
                <w:color w:val="EE0000"/>
                <w:kern w:val="2"/>
                <w:sz w:val="22"/>
                <w:szCs w:val="22"/>
              </w:rPr>
              <w:t xml:space="preserve"> </w:t>
            </w:r>
            <w:r w:rsidRPr="00C97CF5">
              <w:rPr>
                <w:rFonts w:ascii="Tahoma" w:hAnsi="Tahoma" w:cs="Tahoma"/>
                <w:color w:val="000000" w:themeColor="text1"/>
                <w:kern w:val="2"/>
                <w:sz w:val="22"/>
                <w:szCs w:val="22"/>
              </w:rPr>
              <w:t xml:space="preserve">dydžio delspinigius už kiekvieną uždelstą </w:t>
            </w:r>
            <w:r w:rsidRPr="0056620A">
              <w:rPr>
                <w:rFonts w:ascii="Tahoma" w:hAnsi="Tahoma" w:cs="Tahoma"/>
                <w:b/>
                <w:bCs/>
                <w:kern w:val="2"/>
                <w:sz w:val="22"/>
                <w:szCs w:val="22"/>
              </w:rPr>
              <w:t xml:space="preserve">dieną </w:t>
            </w:r>
            <w:r w:rsidRPr="00C97CF5">
              <w:rPr>
                <w:rFonts w:ascii="Tahoma" w:hAnsi="Tahoma" w:cs="Tahoma"/>
                <w:color w:val="000000" w:themeColor="text1"/>
                <w:kern w:val="2"/>
                <w:sz w:val="22"/>
                <w:szCs w:val="22"/>
              </w:rPr>
              <w:t>nuo laiku negrąžintos permokos kainos be PVM</w:t>
            </w:r>
          </w:p>
          <w:p w14:paraId="3DA3AF53" w14:textId="77777777" w:rsidR="00325DAB" w:rsidRPr="00672332" w:rsidRDefault="00325DAB" w:rsidP="00325DAB">
            <w:pPr>
              <w:jc w:val="both"/>
              <w:rPr>
                <w:rFonts w:ascii="Tahoma" w:hAnsi="Tahoma" w:cs="Tahoma"/>
                <w:color w:val="000000" w:themeColor="text1"/>
                <w:kern w:val="2"/>
                <w:sz w:val="22"/>
                <w:szCs w:val="22"/>
              </w:rPr>
            </w:pPr>
          </w:p>
          <w:p w14:paraId="4B89C850" w14:textId="12B4071B" w:rsidR="00325DAB" w:rsidRPr="0056620A" w:rsidRDefault="00325DAB" w:rsidP="0056620A">
            <w:pPr>
              <w:jc w:val="both"/>
              <w:rPr>
                <w:rFonts w:ascii="Tahoma" w:hAnsi="Tahoma" w:cs="Tahoma"/>
                <w:color w:val="000000" w:themeColor="text1"/>
                <w:sz w:val="22"/>
                <w:szCs w:val="22"/>
              </w:rPr>
            </w:pPr>
            <w:r w:rsidRPr="00672332">
              <w:rPr>
                <w:rFonts w:ascii="Tahoma" w:hAnsi="Tahoma" w:cs="Tahoma"/>
                <w:color w:val="000000" w:themeColor="text1"/>
                <w:kern w:val="2"/>
                <w:sz w:val="22"/>
                <w:szCs w:val="22"/>
              </w:rPr>
              <w:t>9.2.</w:t>
            </w:r>
            <w:r w:rsidR="00C97CF5">
              <w:rPr>
                <w:rFonts w:ascii="Tahoma" w:hAnsi="Tahoma" w:cs="Tahoma"/>
                <w:color w:val="000000" w:themeColor="text1"/>
                <w:kern w:val="2"/>
                <w:sz w:val="22"/>
                <w:szCs w:val="22"/>
              </w:rPr>
              <w:t>3</w:t>
            </w:r>
            <w:r w:rsidRPr="00672332">
              <w:rPr>
                <w:rFonts w:ascii="Tahoma" w:hAnsi="Tahoma" w:cs="Tahoma"/>
                <w:color w:val="000000" w:themeColor="text1"/>
                <w:kern w:val="2"/>
                <w:sz w:val="22"/>
                <w:szCs w:val="22"/>
              </w:rPr>
              <w:t xml:space="preserve">. Tiekėjas privalo sumokėti Pirkėjui netesybas per 30 kalendorinių dienų nuo Pirkėjo pareikalavimo, jeigu netesybų suma nėra </w:t>
            </w:r>
            <w:r w:rsidRPr="00672332">
              <w:rPr>
                <w:rFonts w:ascii="Tahoma" w:hAnsi="Tahoma" w:cs="Tahoma"/>
                <w:color w:val="000000" w:themeColor="text1"/>
                <w:sz w:val="22"/>
                <w:szCs w:val="22"/>
              </w:rPr>
              <w:t>išskaitoma iš Tiekėjui mokėtinos sumos.</w:t>
            </w:r>
            <w:r w:rsidRPr="00643423">
              <w:rPr>
                <w:rStyle w:val="cf01"/>
                <w:rFonts w:ascii="Tahoma" w:hAnsi="Tahoma" w:cs="Tahoma"/>
                <w:sz w:val="22"/>
                <w:szCs w:val="22"/>
              </w:rPr>
              <w:t xml:space="preserve"> </w:t>
            </w:r>
          </w:p>
        </w:tc>
      </w:tr>
      <w:tr w:rsidR="00325DAB" w:rsidRPr="00672332" w14:paraId="56B93037" w14:textId="77777777" w:rsidTr="00323D92">
        <w:trPr>
          <w:trHeight w:val="300"/>
        </w:trPr>
        <w:tc>
          <w:tcPr>
            <w:tcW w:w="3114" w:type="dxa"/>
            <w:gridSpan w:val="3"/>
          </w:tcPr>
          <w:p w14:paraId="60D26C7B" w14:textId="77777777" w:rsidR="00325DAB" w:rsidRPr="00672332" w:rsidRDefault="00325DAB" w:rsidP="00325DAB">
            <w:pPr>
              <w:rPr>
                <w:rFonts w:ascii="Tahoma" w:hAnsi="Tahoma" w:cs="Tahoma"/>
                <w:b/>
                <w:kern w:val="2"/>
                <w:sz w:val="22"/>
                <w:szCs w:val="22"/>
              </w:rPr>
            </w:pPr>
            <w:r w:rsidRPr="00672332">
              <w:rPr>
                <w:rFonts w:ascii="Tahoma" w:hAnsi="Tahoma" w:cs="Tahoma"/>
                <w:b/>
                <w:kern w:val="2"/>
                <w:sz w:val="22"/>
                <w:szCs w:val="22"/>
              </w:rPr>
              <w:t>9.3. Tiekėjui / Pirkėjui taikoma bauda nutraukus Sutartį dėl esminio Sutarties pažeidimo ar nepagrįstai nutraukus Sutarties vykdymą ne Sutartyje nustatyta tvarka</w:t>
            </w:r>
          </w:p>
        </w:tc>
        <w:tc>
          <w:tcPr>
            <w:tcW w:w="7084" w:type="dxa"/>
            <w:gridSpan w:val="5"/>
          </w:tcPr>
          <w:p w14:paraId="039884AD" w14:textId="01FAEFF1" w:rsidR="00325DAB" w:rsidRPr="00672332" w:rsidRDefault="00325DAB" w:rsidP="00325DAB">
            <w:pPr>
              <w:jc w:val="both"/>
              <w:rPr>
                <w:rFonts w:ascii="Tahoma" w:hAnsi="Tahoma" w:cs="Tahoma"/>
                <w:sz w:val="22"/>
                <w:szCs w:val="22"/>
              </w:rPr>
            </w:pPr>
            <w:r w:rsidRPr="00672332">
              <w:rPr>
                <w:rFonts w:ascii="Tahoma" w:hAnsi="Tahoma" w:cs="Tahoma"/>
                <w:kern w:val="2"/>
                <w:sz w:val="22"/>
                <w:szCs w:val="22"/>
              </w:rPr>
              <w:t>9</w:t>
            </w:r>
            <w:r w:rsidRPr="00672332">
              <w:rPr>
                <w:rFonts w:ascii="Tahoma" w:hAnsi="Tahoma" w:cs="Tahoma"/>
                <w:color w:val="000000" w:themeColor="text1"/>
                <w:kern w:val="2"/>
                <w:sz w:val="22"/>
                <w:szCs w:val="22"/>
              </w:rPr>
              <w:t>.3.1. Nutraukus Sutartį dėl esminio Sutarties pažeidimo, nustatyto Sutarties Specialiosiose sąlygose, mokama 10 procentų dydžio bauda nuo Pradinės Sutarties vertės, nurodytos Specialiųjų sąlygų 5.2 punkte.</w:t>
            </w:r>
          </w:p>
          <w:p w14:paraId="0D269A19" w14:textId="77777777" w:rsidR="00325DAB" w:rsidRPr="00672332" w:rsidRDefault="00325DAB" w:rsidP="00325DAB">
            <w:pPr>
              <w:jc w:val="both"/>
              <w:rPr>
                <w:rFonts w:ascii="Tahoma" w:hAnsi="Tahoma" w:cs="Tahoma"/>
                <w:kern w:val="2"/>
                <w:sz w:val="22"/>
                <w:szCs w:val="22"/>
              </w:rPr>
            </w:pPr>
          </w:p>
          <w:p w14:paraId="7C25F1C6" w14:textId="09F9988D" w:rsidR="00325DAB" w:rsidRPr="00672332" w:rsidRDefault="00325DAB" w:rsidP="00325DAB">
            <w:pPr>
              <w:jc w:val="both"/>
              <w:rPr>
                <w:rFonts w:ascii="Tahoma" w:hAnsi="Tahoma" w:cs="Tahoma"/>
                <w:kern w:val="2"/>
                <w:sz w:val="22"/>
                <w:szCs w:val="22"/>
              </w:rPr>
            </w:pPr>
            <w:r w:rsidRPr="00672332">
              <w:rPr>
                <w:rFonts w:ascii="Tahoma" w:hAnsi="Tahoma" w:cs="Tahoma"/>
                <w:sz w:val="22"/>
                <w:szCs w:val="22"/>
              </w:rPr>
              <w:t xml:space="preserve">9.3.2. Nepagrįstai nutraukus Sutarties vykdymą ne Sutartyje nustatyta tvarka, mokama </w:t>
            </w:r>
            <w:r w:rsidRPr="00672332">
              <w:rPr>
                <w:rFonts w:ascii="Tahoma" w:hAnsi="Tahoma" w:cs="Tahoma"/>
                <w:kern w:val="2"/>
                <w:sz w:val="22"/>
                <w:szCs w:val="22"/>
              </w:rPr>
              <w:t>10 procentų dydžio bauda nuo Pradinės Sutarties vertės, nurodytos Specialiųjų sąlygų 5.2 punkte.</w:t>
            </w:r>
          </w:p>
        </w:tc>
      </w:tr>
      <w:tr w:rsidR="00325DAB" w:rsidRPr="00672332" w14:paraId="3E79F97F" w14:textId="77777777" w:rsidTr="00323D92">
        <w:trPr>
          <w:trHeight w:val="300"/>
        </w:trPr>
        <w:tc>
          <w:tcPr>
            <w:tcW w:w="3114" w:type="dxa"/>
            <w:gridSpan w:val="3"/>
          </w:tcPr>
          <w:p w14:paraId="197B8E6A" w14:textId="77777777" w:rsidR="00325DAB" w:rsidRPr="00672332" w:rsidRDefault="00325DAB" w:rsidP="00325DAB">
            <w:pPr>
              <w:rPr>
                <w:rFonts w:ascii="Tahoma" w:hAnsi="Tahoma" w:cs="Tahoma"/>
                <w:b/>
                <w:kern w:val="2"/>
                <w:sz w:val="22"/>
                <w:szCs w:val="22"/>
              </w:rPr>
            </w:pPr>
            <w:r w:rsidRPr="00672332">
              <w:rPr>
                <w:rFonts w:ascii="Tahoma" w:hAnsi="Tahoma" w:cs="Tahoma"/>
                <w:b/>
                <w:kern w:val="2"/>
                <w:sz w:val="22"/>
                <w:szCs w:val="22"/>
              </w:rPr>
              <w:t>9.4. Tiekėjui taikoma bauda dėl esamų subtiekėjų ar specialistų pakeitimo / naujų subtiekėjų pasitelkimo nesilaikant Bendrosiose sąlygose nurodytos subtiekėjų ir (ar) specialistų keitimo tvarkos</w:t>
            </w:r>
          </w:p>
        </w:tc>
        <w:tc>
          <w:tcPr>
            <w:tcW w:w="7084" w:type="dxa"/>
            <w:gridSpan w:val="5"/>
            <w:vAlign w:val="center"/>
          </w:tcPr>
          <w:p w14:paraId="3259EA30" w14:textId="7315A5AD" w:rsidR="00325DAB" w:rsidRPr="00672332" w:rsidRDefault="00325DAB" w:rsidP="00325DAB">
            <w:pPr>
              <w:jc w:val="both"/>
              <w:rPr>
                <w:rFonts w:ascii="Tahoma" w:hAnsi="Tahoma" w:cs="Tahoma"/>
                <w:kern w:val="2"/>
                <w:sz w:val="22"/>
                <w:szCs w:val="22"/>
              </w:rPr>
            </w:pPr>
            <w:r w:rsidRPr="00672332">
              <w:rPr>
                <w:rFonts w:ascii="Tahoma" w:eastAsia="Tahoma" w:hAnsi="Tahoma" w:cs="Tahoma"/>
                <w:sz w:val="22"/>
                <w:szCs w:val="22"/>
              </w:rPr>
              <w:t xml:space="preserve">Tiekėjui, pakeitus </w:t>
            </w:r>
            <w:r>
              <w:rPr>
                <w:rFonts w:ascii="Tahoma" w:eastAsia="Tahoma" w:hAnsi="Tahoma" w:cs="Tahoma"/>
                <w:sz w:val="22"/>
                <w:szCs w:val="22"/>
              </w:rPr>
              <w:t>7.1-7.5 p</w:t>
            </w:r>
            <w:r w:rsidR="00217008">
              <w:rPr>
                <w:rFonts w:ascii="Tahoma" w:eastAsia="Tahoma" w:hAnsi="Tahoma" w:cs="Tahoma"/>
                <w:sz w:val="22"/>
                <w:szCs w:val="22"/>
              </w:rPr>
              <w:t>unktuose</w:t>
            </w:r>
            <w:r>
              <w:rPr>
                <w:rFonts w:ascii="Tahoma" w:eastAsia="Tahoma" w:hAnsi="Tahoma" w:cs="Tahoma"/>
                <w:sz w:val="22"/>
                <w:szCs w:val="22"/>
              </w:rPr>
              <w:t xml:space="preserve"> nurodytą asmenį</w:t>
            </w:r>
            <w:r w:rsidRPr="00672332">
              <w:rPr>
                <w:rFonts w:ascii="Tahoma" w:eastAsia="Tahoma" w:hAnsi="Tahoma" w:cs="Tahoma"/>
                <w:sz w:val="22"/>
                <w:szCs w:val="22"/>
              </w:rPr>
              <w:t>, nesilaikant Bendrosiose sąlygose nurodytos subtiekėjų ir (ar) specialistų keitimo tvarkos, mokama 1 000,00 Eur bauda</w:t>
            </w:r>
            <w:r>
              <w:rPr>
                <w:rFonts w:ascii="Tahoma" w:eastAsia="Tahoma" w:hAnsi="Tahoma" w:cs="Tahoma"/>
                <w:sz w:val="22"/>
                <w:szCs w:val="22"/>
              </w:rPr>
              <w:t xml:space="preserve"> už kiekvieną atvejį.</w:t>
            </w:r>
          </w:p>
        </w:tc>
      </w:tr>
      <w:tr w:rsidR="00325DAB" w:rsidRPr="00672332" w14:paraId="77ACE6BE" w14:textId="77777777" w:rsidTr="00323D92">
        <w:trPr>
          <w:trHeight w:val="300"/>
        </w:trPr>
        <w:tc>
          <w:tcPr>
            <w:tcW w:w="3114" w:type="dxa"/>
            <w:gridSpan w:val="3"/>
          </w:tcPr>
          <w:p w14:paraId="6865509B" w14:textId="77777777" w:rsidR="00325DAB" w:rsidRPr="00672332" w:rsidRDefault="00325DAB" w:rsidP="00325DAB">
            <w:pPr>
              <w:rPr>
                <w:rFonts w:ascii="Tahoma" w:hAnsi="Tahoma" w:cs="Tahoma"/>
                <w:b/>
                <w:kern w:val="2"/>
                <w:sz w:val="22"/>
                <w:szCs w:val="22"/>
              </w:rPr>
            </w:pPr>
            <w:r w:rsidRPr="00672332">
              <w:rPr>
                <w:rFonts w:ascii="Tahoma" w:hAnsi="Tahoma" w:cs="Tahoma"/>
                <w:b/>
                <w:kern w:val="2"/>
                <w:sz w:val="22"/>
                <w:szCs w:val="22"/>
              </w:rPr>
              <w:t>9.5. Tiekėjui taikomos baudos dėl aplinkosauginių ir (arba) socialinių kriterijų nesilaikymo</w:t>
            </w:r>
          </w:p>
        </w:tc>
        <w:tc>
          <w:tcPr>
            <w:tcW w:w="7084" w:type="dxa"/>
            <w:gridSpan w:val="5"/>
          </w:tcPr>
          <w:p w14:paraId="44518253" w14:textId="05E174FC" w:rsidR="00325DAB" w:rsidRPr="00672332" w:rsidRDefault="00325DAB" w:rsidP="00325DAB">
            <w:pPr>
              <w:jc w:val="both"/>
              <w:rPr>
                <w:rFonts w:ascii="Tahoma" w:hAnsi="Tahoma" w:cs="Tahoma"/>
                <w:kern w:val="2"/>
                <w:sz w:val="22"/>
                <w:szCs w:val="22"/>
              </w:rPr>
            </w:pPr>
            <w:r w:rsidRPr="00672332">
              <w:rPr>
                <w:rFonts w:ascii="Tahoma" w:hAnsi="Tahoma" w:cs="Tahoma"/>
                <w:kern w:val="2"/>
                <w:sz w:val="22"/>
                <w:szCs w:val="22"/>
              </w:rPr>
              <w:t>Tiekėjui, nesilaikant Specialiųjų sąlygų 13.</w:t>
            </w:r>
            <w:r w:rsidR="00A77C13">
              <w:rPr>
                <w:rFonts w:ascii="Tahoma" w:hAnsi="Tahoma" w:cs="Tahoma"/>
                <w:kern w:val="2"/>
                <w:sz w:val="22"/>
                <w:szCs w:val="22"/>
              </w:rPr>
              <w:t>1</w:t>
            </w:r>
            <w:r w:rsidRPr="00672332">
              <w:rPr>
                <w:rFonts w:ascii="Tahoma" w:hAnsi="Tahoma" w:cs="Tahoma"/>
                <w:kern w:val="2"/>
                <w:sz w:val="22"/>
                <w:szCs w:val="22"/>
              </w:rPr>
              <w:t xml:space="preserve"> p</w:t>
            </w:r>
            <w:r w:rsidR="00217008">
              <w:rPr>
                <w:rFonts w:ascii="Tahoma" w:hAnsi="Tahoma" w:cs="Tahoma"/>
                <w:kern w:val="2"/>
                <w:sz w:val="22"/>
                <w:szCs w:val="22"/>
              </w:rPr>
              <w:t>unkte</w:t>
            </w:r>
            <w:r w:rsidRPr="00672332">
              <w:rPr>
                <w:rFonts w:ascii="Tahoma" w:hAnsi="Tahoma" w:cs="Tahoma"/>
                <w:kern w:val="2"/>
                <w:sz w:val="22"/>
                <w:szCs w:val="22"/>
              </w:rPr>
              <w:t xml:space="preserve"> nurodytų</w:t>
            </w:r>
            <w:r w:rsidR="00A77C13" w:rsidRPr="00A77C13">
              <w:rPr>
                <w:rFonts w:ascii="Tahoma" w:hAnsi="Tahoma" w:cs="Tahoma"/>
                <w:kern w:val="2"/>
                <w:sz w:val="22"/>
                <w:szCs w:val="22"/>
              </w:rPr>
              <w:t xml:space="preserve"> aplinkos apsaugos kriterijų</w:t>
            </w:r>
            <w:r w:rsidRPr="00672332">
              <w:rPr>
                <w:rFonts w:ascii="Tahoma" w:hAnsi="Tahoma" w:cs="Tahoma"/>
                <w:kern w:val="2"/>
                <w:sz w:val="22"/>
                <w:szCs w:val="22"/>
              </w:rPr>
              <w:t xml:space="preserve"> mokama 5 000 Eur bauda.</w:t>
            </w:r>
          </w:p>
          <w:p w14:paraId="172EC0F3" w14:textId="502604E8" w:rsidR="00325DAB" w:rsidRPr="00672332" w:rsidRDefault="00325DAB" w:rsidP="00325DAB">
            <w:pPr>
              <w:jc w:val="both"/>
              <w:rPr>
                <w:rFonts w:ascii="Tahoma" w:hAnsi="Tahoma" w:cs="Tahoma"/>
                <w:color w:val="4472C4"/>
                <w:kern w:val="2"/>
                <w:sz w:val="22"/>
                <w:szCs w:val="22"/>
              </w:rPr>
            </w:pPr>
          </w:p>
        </w:tc>
      </w:tr>
      <w:tr w:rsidR="00325DAB" w:rsidRPr="00672332" w14:paraId="65AB4AD9" w14:textId="77777777" w:rsidTr="00323D92">
        <w:trPr>
          <w:trHeight w:val="300"/>
        </w:trPr>
        <w:tc>
          <w:tcPr>
            <w:tcW w:w="3114" w:type="dxa"/>
            <w:gridSpan w:val="3"/>
          </w:tcPr>
          <w:p w14:paraId="3F1CF744" w14:textId="77777777" w:rsidR="00325DAB" w:rsidRPr="00672332" w:rsidRDefault="00325DAB" w:rsidP="00325DAB">
            <w:pPr>
              <w:rPr>
                <w:rFonts w:ascii="Tahoma" w:hAnsi="Tahoma" w:cs="Tahoma"/>
                <w:b/>
                <w:kern w:val="2"/>
                <w:sz w:val="22"/>
                <w:szCs w:val="22"/>
              </w:rPr>
            </w:pPr>
            <w:r w:rsidRPr="00672332">
              <w:rPr>
                <w:rFonts w:ascii="Tahoma" w:hAnsi="Tahoma" w:cs="Tahoma"/>
                <w:b/>
                <w:kern w:val="2"/>
                <w:sz w:val="22"/>
                <w:szCs w:val="22"/>
              </w:rPr>
              <w:lastRenderedPageBreak/>
              <w:t>9.6. Tiekėjui / Pirkėjui taikoma bauda dėl konfidencialumo reikalavimų nesilaikymo</w:t>
            </w:r>
          </w:p>
        </w:tc>
        <w:tc>
          <w:tcPr>
            <w:tcW w:w="7084" w:type="dxa"/>
            <w:gridSpan w:val="5"/>
          </w:tcPr>
          <w:p w14:paraId="4BC42C37" w14:textId="2D849880" w:rsidR="00325DAB" w:rsidRPr="00672332" w:rsidRDefault="00325DAB" w:rsidP="00325DAB">
            <w:pPr>
              <w:jc w:val="both"/>
              <w:rPr>
                <w:rFonts w:ascii="Tahoma" w:hAnsi="Tahoma" w:cs="Tahoma"/>
                <w:kern w:val="2"/>
                <w:sz w:val="22"/>
                <w:szCs w:val="22"/>
              </w:rPr>
            </w:pPr>
            <w:r w:rsidRPr="00672332">
              <w:rPr>
                <w:rFonts w:ascii="Tahoma" w:hAnsi="Tahoma" w:cs="Tahoma"/>
                <w:kern w:val="2"/>
                <w:sz w:val="22"/>
                <w:szCs w:val="22"/>
              </w:rPr>
              <w:t>Tiekėjui / Pirkėjui nesilaikant Bendrosiose sąlygose nurodytų konfidencialumo reikalavimų, mokama 10 000,00 Eur bauda.</w:t>
            </w:r>
          </w:p>
          <w:p w14:paraId="0D3281D4" w14:textId="1A861A0D" w:rsidR="00325DAB" w:rsidRPr="00672332" w:rsidRDefault="00325DAB" w:rsidP="00325DAB">
            <w:pPr>
              <w:jc w:val="both"/>
              <w:rPr>
                <w:rFonts w:ascii="Tahoma" w:hAnsi="Tahoma" w:cs="Tahoma"/>
                <w:color w:val="4472C4"/>
                <w:kern w:val="2"/>
                <w:sz w:val="22"/>
                <w:szCs w:val="22"/>
              </w:rPr>
            </w:pPr>
          </w:p>
        </w:tc>
      </w:tr>
      <w:tr w:rsidR="00FF6483" w:rsidRPr="00672332" w14:paraId="2E9AA448" w14:textId="77777777" w:rsidTr="00323D92">
        <w:trPr>
          <w:trHeight w:val="300"/>
        </w:trPr>
        <w:tc>
          <w:tcPr>
            <w:tcW w:w="3114" w:type="dxa"/>
            <w:gridSpan w:val="3"/>
          </w:tcPr>
          <w:p w14:paraId="776366CE" w14:textId="68C57C7F" w:rsidR="00FF6483" w:rsidRPr="00672332" w:rsidRDefault="00FF6483" w:rsidP="00FF6483">
            <w:pPr>
              <w:rPr>
                <w:rFonts w:ascii="Tahoma" w:hAnsi="Tahoma" w:cs="Tahoma"/>
                <w:b/>
                <w:kern w:val="2"/>
                <w:sz w:val="22"/>
                <w:szCs w:val="22"/>
              </w:rPr>
            </w:pPr>
            <w:r w:rsidRPr="00672332">
              <w:rPr>
                <w:rFonts w:ascii="Tahoma" w:hAnsi="Tahoma" w:cs="Tahoma"/>
                <w:b/>
                <w:sz w:val="22"/>
                <w:szCs w:val="22"/>
              </w:rPr>
              <w:t xml:space="preserve">9.7. Tiekėjui taikomos netesybos dėl pirkimo dokumentuose nustatytų </w:t>
            </w:r>
            <w:r>
              <w:rPr>
                <w:rFonts w:ascii="Tahoma" w:hAnsi="Tahoma" w:cs="Tahoma"/>
                <w:b/>
                <w:sz w:val="22"/>
                <w:szCs w:val="22"/>
              </w:rPr>
              <w:t>K</w:t>
            </w:r>
            <w:r w:rsidRPr="00672332">
              <w:rPr>
                <w:rFonts w:ascii="Tahoma" w:hAnsi="Tahoma" w:cs="Tahoma"/>
                <w:b/>
                <w:sz w:val="22"/>
                <w:szCs w:val="22"/>
              </w:rPr>
              <w:t xml:space="preserve">okybinių kriterijų </w:t>
            </w:r>
            <w:proofErr w:type="spellStart"/>
            <w:r w:rsidRPr="00672332">
              <w:rPr>
                <w:rFonts w:ascii="Tahoma" w:hAnsi="Tahoma" w:cs="Tahoma"/>
                <w:b/>
                <w:sz w:val="22"/>
                <w:szCs w:val="22"/>
              </w:rPr>
              <w:t>nepasiekimo</w:t>
            </w:r>
            <w:proofErr w:type="spellEnd"/>
            <w:r w:rsidRPr="00672332">
              <w:rPr>
                <w:rFonts w:ascii="Tahoma" w:hAnsi="Tahoma" w:cs="Tahoma"/>
                <w:b/>
                <w:sz w:val="22"/>
                <w:szCs w:val="22"/>
              </w:rPr>
              <w:t xml:space="preserve"> Sutarties vykdymo metu</w:t>
            </w:r>
          </w:p>
        </w:tc>
        <w:tc>
          <w:tcPr>
            <w:tcW w:w="7084" w:type="dxa"/>
            <w:gridSpan w:val="5"/>
          </w:tcPr>
          <w:p w14:paraId="3527A8D7" w14:textId="77777777" w:rsidR="00A80958" w:rsidRPr="00672332" w:rsidRDefault="00A80958" w:rsidP="00A80958">
            <w:pPr>
              <w:jc w:val="both"/>
              <w:rPr>
                <w:rFonts w:ascii="Tahoma" w:hAnsi="Tahoma" w:cs="Tahoma"/>
                <w:color w:val="4472C4"/>
                <w:sz w:val="22"/>
                <w:szCs w:val="22"/>
              </w:rPr>
            </w:pPr>
            <w:r w:rsidRPr="00672332">
              <w:rPr>
                <w:rFonts w:ascii="Tahoma" w:hAnsi="Tahoma" w:cs="Tahoma"/>
                <w:sz w:val="22"/>
                <w:szCs w:val="22"/>
              </w:rPr>
              <w:t xml:space="preserve">Netaikoma </w:t>
            </w:r>
            <w:r w:rsidRPr="00643423">
              <w:rPr>
                <w:rFonts w:ascii="Tahoma" w:hAnsi="Tahoma" w:cs="Tahoma"/>
                <w:color w:val="0070C0"/>
                <w:sz w:val="22"/>
                <w:szCs w:val="22"/>
              </w:rPr>
              <w:t xml:space="preserve">(tuo atveju, kai laimėjęs Tiekėjas nesiūlė </w:t>
            </w:r>
            <w:r>
              <w:rPr>
                <w:rFonts w:ascii="Tahoma" w:hAnsi="Tahoma" w:cs="Tahoma"/>
                <w:color w:val="0070C0"/>
                <w:sz w:val="22"/>
                <w:szCs w:val="22"/>
              </w:rPr>
              <w:t>K</w:t>
            </w:r>
            <w:r w:rsidRPr="00643423">
              <w:rPr>
                <w:rFonts w:ascii="Tahoma" w:hAnsi="Tahoma" w:cs="Tahoma"/>
                <w:color w:val="0070C0"/>
                <w:sz w:val="22"/>
                <w:szCs w:val="22"/>
              </w:rPr>
              <w:t>okybinių kriterijų)</w:t>
            </w:r>
          </w:p>
          <w:p w14:paraId="4D850A22" w14:textId="77777777" w:rsidR="00A80958" w:rsidRPr="00672332" w:rsidRDefault="00A80958" w:rsidP="00A80958">
            <w:pPr>
              <w:jc w:val="both"/>
              <w:rPr>
                <w:rFonts w:ascii="Tahoma" w:hAnsi="Tahoma" w:cs="Tahoma"/>
                <w:kern w:val="2"/>
                <w:sz w:val="22"/>
                <w:szCs w:val="22"/>
              </w:rPr>
            </w:pPr>
          </w:p>
          <w:p w14:paraId="03E2A5E1" w14:textId="55C67CF0" w:rsidR="00A80958" w:rsidRDefault="00A80958" w:rsidP="00A80958">
            <w:pPr>
              <w:jc w:val="both"/>
              <w:rPr>
                <w:rFonts w:ascii="Tahoma" w:hAnsi="Tahoma" w:cs="Tahoma"/>
                <w:color w:val="FF0000"/>
                <w:kern w:val="2"/>
                <w:sz w:val="22"/>
                <w:szCs w:val="22"/>
              </w:rPr>
            </w:pPr>
            <w:r>
              <w:rPr>
                <w:rFonts w:ascii="Tahoma" w:hAnsi="Tahoma" w:cs="Tahoma"/>
                <w:color w:val="FF0000"/>
                <w:kern w:val="2"/>
                <w:sz w:val="22"/>
                <w:szCs w:val="22"/>
              </w:rPr>
              <w:t>a</w:t>
            </w:r>
            <w:r w:rsidRPr="00672332">
              <w:rPr>
                <w:rFonts w:ascii="Tahoma" w:hAnsi="Tahoma" w:cs="Tahoma"/>
                <w:color w:val="FF0000"/>
                <w:kern w:val="2"/>
                <w:sz w:val="22"/>
                <w:szCs w:val="22"/>
              </w:rPr>
              <w:t>rba</w:t>
            </w:r>
          </w:p>
          <w:p w14:paraId="128860F0" w14:textId="77777777" w:rsidR="00A80958" w:rsidRPr="00672332" w:rsidRDefault="00A80958" w:rsidP="00A80958">
            <w:pPr>
              <w:jc w:val="both"/>
              <w:rPr>
                <w:rFonts w:ascii="Tahoma" w:hAnsi="Tahoma" w:cs="Tahoma"/>
                <w:color w:val="FF0000"/>
                <w:kern w:val="2"/>
                <w:sz w:val="22"/>
                <w:szCs w:val="22"/>
              </w:rPr>
            </w:pPr>
          </w:p>
          <w:p w14:paraId="614EFF07" w14:textId="4B6DB564" w:rsidR="00FF6483" w:rsidRPr="00E3454F" w:rsidRDefault="00FF6483" w:rsidP="00E3454F">
            <w:pPr>
              <w:tabs>
                <w:tab w:val="left" w:pos="541"/>
              </w:tabs>
              <w:jc w:val="both"/>
              <w:rPr>
                <w:rFonts w:ascii="Tahoma" w:hAnsi="Tahoma" w:cs="Tahoma"/>
                <w:color w:val="000000" w:themeColor="text1"/>
                <w:kern w:val="2"/>
                <w:sz w:val="22"/>
                <w:szCs w:val="22"/>
              </w:rPr>
            </w:pPr>
            <w:r w:rsidRPr="0058135F">
              <w:rPr>
                <w:rFonts w:ascii="Tahoma" w:hAnsi="Tahoma" w:cs="Tahoma"/>
                <w:color w:val="000000" w:themeColor="text1"/>
                <w:kern w:val="2"/>
                <w:sz w:val="22"/>
                <w:szCs w:val="22"/>
                <w:lang w:val="en-US"/>
              </w:rPr>
              <w:t xml:space="preserve">9.7.1. </w:t>
            </w:r>
            <w:r w:rsidRPr="0058135F">
              <w:rPr>
                <w:rFonts w:ascii="Tahoma" w:hAnsi="Tahoma" w:cs="Tahoma"/>
                <w:color w:val="000000" w:themeColor="text1"/>
                <w:kern w:val="2"/>
                <w:sz w:val="22"/>
                <w:szCs w:val="22"/>
              </w:rPr>
              <w:t xml:space="preserve">Jeigu Tiekėjas Sutarties galiojimo metu neužtikrina atitikties pirkimo dokumentuose nustatytiems kokybiniams kriterijams (sutarties vykdymo metu Paslaugų neteikia Tiekėjo pasiūlytas </w:t>
            </w:r>
            <w:r w:rsidR="00E3454F" w:rsidRPr="00E3454F">
              <w:rPr>
                <w:rFonts w:ascii="Tahoma" w:hAnsi="Tahoma" w:cs="Tahoma"/>
                <w:color w:val="000000" w:themeColor="text1"/>
                <w:kern w:val="2"/>
                <w:sz w:val="22"/>
                <w:szCs w:val="22"/>
              </w:rPr>
              <w:t xml:space="preserve">Informacinių sistemų architektas </w:t>
            </w:r>
            <w:r w:rsidRPr="00E3454F">
              <w:rPr>
                <w:rFonts w:ascii="Tahoma" w:hAnsi="Tahoma" w:cs="Tahoma"/>
                <w:color w:val="000000" w:themeColor="text1"/>
                <w:kern w:val="2"/>
                <w:sz w:val="22"/>
                <w:szCs w:val="22"/>
              </w:rPr>
              <w:t xml:space="preserve">ir/ar </w:t>
            </w:r>
            <w:r w:rsidR="00E3454F" w:rsidRPr="00B55B14">
              <w:rPr>
                <w:rFonts w:ascii="Tahoma" w:hAnsi="Tahoma" w:cs="Tahoma"/>
                <w:kern w:val="2"/>
                <w:sz w:val="22"/>
                <w:szCs w:val="22"/>
              </w:rPr>
              <w:t xml:space="preserve">Veiklos procesų analizės specialistas ir/ar </w:t>
            </w:r>
            <w:r w:rsidR="009C3F0C">
              <w:rPr>
                <w:rFonts w:ascii="Tahoma" w:hAnsi="Tahoma" w:cs="Tahoma"/>
                <w:kern w:val="2"/>
                <w:sz w:val="22"/>
                <w:szCs w:val="22"/>
              </w:rPr>
              <w:t>G</w:t>
            </w:r>
            <w:r w:rsidR="00CF40BB" w:rsidRPr="00CF40BB">
              <w:rPr>
                <w:rFonts w:ascii="Tahoma" w:hAnsi="Tahoma" w:cs="Tahoma"/>
                <w:sz w:val="22"/>
              </w:rPr>
              <w:t>eoinformacinių sistemų (GIS) specialistas ir/ar</w:t>
            </w:r>
            <w:r w:rsidR="00CF40BB">
              <w:rPr>
                <w:rFonts w:ascii="Tahoma" w:hAnsi="Tahoma" w:cs="Tahoma"/>
                <w:sz w:val="22"/>
              </w:rPr>
              <w:t xml:space="preserve"> </w:t>
            </w:r>
            <w:r w:rsidR="009C3F0C" w:rsidRPr="009C3F0C">
              <w:rPr>
                <w:rFonts w:ascii="Tahoma" w:hAnsi="Tahoma" w:cs="Tahoma"/>
                <w:bCs/>
                <w:sz w:val="22"/>
              </w:rPr>
              <w:t>Projekto vadovas</w:t>
            </w:r>
            <w:r w:rsidR="00E3454F" w:rsidRPr="00B55B14">
              <w:rPr>
                <w:rFonts w:ascii="Tahoma" w:hAnsi="Tahoma" w:cs="Tahoma"/>
                <w:kern w:val="2"/>
                <w:sz w:val="22"/>
                <w:szCs w:val="22"/>
              </w:rPr>
              <w:t>)</w:t>
            </w:r>
            <w:r w:rsidRPr="00B55B14">
              <w:rPr>
                <w:rFonts w:ascii="Tahoma" w:hAnsi="Tahoma" w:cs="Tahoma"/>
                <w:kern w:val="2"/>
                <w:sz w:val="22"/>
                <w:szCs w:val="22"/>
              </w:rPr>
              <w:t xml:space="preserve">, už kuriuos Tiekėjui buvo suteikti ekonominio naudingumo balai, mokama 200,00 Eur dydžio bauda už kiekvieną mėnesį, kurį Paslaugų neteikia </w:t>
            </w:r>
            <w:r w:rsidR="008A0668" w:rsidRPr="00E3454F">
              <w:rPr>
                <w:rFonts w:ascii="Tahoma" w:hAnsi="Tahoma" w:cs="Tahoma"/>
                <w:color w:val="000000" w:themeColor="text1"/>
                <w:kern w:val="2"/>
                <w:sz w:val="22"/>
                <w:szCs w:val="22"/>
              </w:rPr>
              <w:t xml:space="preserve">Informacinių sistemų architektas ir/ar </w:t>
            </w:r>
            <w:r w:rsidR="008A0668" w:rsidRPr="00B55B14">
              <w:rPr>
                <w:rFonts w:ascii="Tahoma" w:hAnsi="Tahoma" w:cs="Tahoma"/>
                <w:kern w:val="2"/>
                <w:sz w:val="22"/>
                <w:szCs w:val="22"/>
              </w:rPr>
              <w:t xml:space="preserve">Veiklos procesų analizės specialistas ir/ar </w:t>
            </w:r>
            <w:r w:rsidR="008A0668">
              <w:rPr>
                <w:rFonts w:ascii="Tahoma" w:hAnsi="Tahoma" w:cs="Tahoma"/>
                <w:kern w:val="2"/>
                <w:sz w:val="22"/>
                <w:szCs w:val="22"/>
              </w:rPr>
              <w:t>G</w:t>
            </w:r>
            <w:r w:rsidR="008A0668" w:rsidRPr="00CF40BB">
              <w:rPr>
                <w:rFonts w:ascii="Tahoma" w:hAnsi="Tahoma" w:cs="Tahoma"/>
                <w:sz w:val="22"/>
              </w:rPr>
              <w:t>eoinformacinių sistemų (GIS) specialistas ir/ar</w:t>
            </w:r>
            <w:r w:rsidR="008A0668">
              <w:rPr>
                <w:rFonts w:ascii="Tahoma" w:hAnsi="Tahoma" w:cs="Tahoma"/>
                <w:sz w:val="22"/>
              </w:rPr>
              <w:t xml:space="preserve"> </w:t>
            </w:r>
            <w:r w:rsidR="008A0668" w:rsidRPr="009C3F0C">
              <w:rPr>
                <w:rFonts w:ascii="Tahoma" w:hAnsi="Tahoma" w:cs="Tahoma"/>
                <w:bCs/>
                <w:sz w:val="22"/>
              </w:rPr>
              <w:t>Projekto vadovas</w:t>
            </w:r>
            <w:r w:rsidRPr="0058135F">
              <w:rPr>
                <w:rFonts w:ascii="Tahoma" w:hAnsi="Tahoma" w:cs="Tahoma"/>
                <w:color w:val="000000" w:themeColor="text1"/>
                <w:kern w:val="2"/>
                <w:sz w:val="22"/>
                <w:szCs w:val="22"/>
              </w:rPr>
              <w:t xml:space="preserve">, už kurį pasiūlymų vertinimo metu buvo skirti ekonominio naudingumo balai. Jei specialistas neteikė paslaugų ne pilną mėnesį, bauda perskaičiuojama proporcingai darbo dienų skaičiui, kuomet ar </w:t>
            </w:r>
            <w:r w:rsidR="00F520E8" w:rsidRPr="00E3454F">
              <w:rPr>
                <w:rFonts w:ascii="Tahoma" w:hAnsi="Tahoma" w:cs="Tahoma"/>
                <w:color w:val="000000" w:themeColor="text1"/>
                <w:kern w:val="2"/>
                <w:sz w:val="22"/>
                <w:szCs w:val="22"/>
              </w:rPr>
              <w:t xml:space="preserve">Informacinių sistemų architektas ir/ar </w:t>
            </w:r>
            <w:r w:rsidR="00F520E8" w:rsidRPr="00B55B14">
              <w:rPr>
                <w:rFonts w:ascii="Tahoma" w:hAnsi="Tahoma" w:cs="Tahoma"/>
                <w:kern w:val="2"/>
                <w:sz w:val="22"/>
                <w:szCs w:val="22"/>
              </w:rPr>
              <w:t xml:space="preserve">Veiklos procesų analizės specialistas ir/ar </w:t>
            </w:r>
            <w:r w:rsidR="00F520E8">
              <w:rPr>
                <w:rFonts w:ascii="Tahoma" w:hAnsi="Tahoma" w:cs="Tahoma"/>
                <w:kern w:val="2"/>
                <w:sz w:val="22"/>
                <w:szCs w:val="22"/>
              </w:rPr>
              <w:t>G</w:t>
            </w:r>
            <w:r w:rsidR="00F520E8" w:rsidRPr="00CF40BB">
              <w:rPr>
                <w:rFonts w:ascii="Tahoma" w:hAnsi="Tahoma" w:cs="Tahoma"/>
                <w:sz w:val="22"/>
              </w:rPr>
              <w:t>eoinformacinių sistemų (GIS) specialistas ir/ar</w:t>
            </w:r>
            <w:r w:rsidR="00F520E8">
              <w:rPr>
                <w:rFonts w:ascii="Tahoma" w:hAnsi="Tahoma" w:cs="Tahoma"/>
                <w:sz w:val="22"/>
              </w:rPr>
              <w:t xml:space="preserve"> </w:t>
            </w:r>
            <w:r w:rsidR="00F520E8" w:rsidRPr="009C3F0C">
              <w:rPr>
                <w:rFonts w:ascii="Tahoma" w:hAnsi="Tahoma" w:cs="Tahoma"/>
                <w:bCs/>
                <w:sz w:val="22"/>
              </w:rPr>
              <w:t>Projekto vadovas</w:t>
            </w:r>
            <w:r w:rsidR="00F520E8" w:rsidRPr="0058135F">
              <w:rPr>
                <w:rFonts w:ascii="Tahoma" w:hAnsi="Tahoma" w:cs="Tahoma"/>
                <w:color w:val="000000" w:themeColor="text1"/>
                <w:kern w:val="2"/>
                <w:sz w:val="22"/>
                <w:szCs w:val="22"/>
              </w:rPr>
              <w:t xml:space="preserve"> </w:t>
            </w:r>
            <w:r w:rsidRPr="0058135F">
              <w:rPr>
                <w:rFonts w:ascii="Tahoma" w:hAnsi="Tahoma" w:cs="Tahoma"/>
                <w:color w:val="000000" w:themeColor="text1"/>
                <w:kern w:val="2"/>
                <w:sz w:val="22"/>
                <w:szCs w:val="22"/>
              </w:rPr>
              <w:t>neteikė paslaugų. (</w:t>
            </w:r>
            <w:r w:rsidRPr="00A80958">
              <w:rPr>
                <w:rFonts w:ascii="Tahoma" w:hAnsi="Tahoma" w:cs="Tahoma"/>
                <w:color w:val="4472C4" w:themeColor="accent1"/>
                <w:kern w:val="2"/>
                <w:sz w:val="22"/>
                <w:szCs w:val="22"/>
              </w:rPr>
              <w:t>taikoma tuo atveju, kai tiekėjas siūlo 2 ir/ar 3</w:t>
            </w:r>
            <w:r w:rsidR="00E3454F" w:rsidRPr="00A80958">
              <w:rPr>
                <w:rFonts w:ascii="Tahoma" w:hAnsi="Tahoma" w:cs="Tahoma"/>
                <w:color w:val="4472C4" w:themeColor="accent1"/>
                <w:kern w:val="2"/>
                <w:sz w:val="22"/>
                <w:szCs w:val="22"/>
              </w:rPr>
              <w:t xml:space="preserve"> ir/ar </w:t>
            </w:r>
            <w:r w:rsidR="00E3454F" w:rsidRPr="00A80958">
              <w:rPr>
                <w:rFonts w:ascii="Tahoma" w:hAnsi="Tahoma" w:cs="Tahoma"/>
                <w:color w:val="4472C4" w:themeColor="accent1"/>
                <w:kern w:val="2"/>
                <w:sz w:val="22"/>
                <w:szCs w:val="22"/>
                <w:lang w:val="en-US"/>
              </w:rPr>
              <w:t>4</w:t>
            </w:r>
            <w:r w:rsidRPr="00A80958">
              <w:rPr>
                <w:rFonts w:ascii="Tahoma" w:hAnsi="Tahoma" w:cs="Tahoma"/>
                <w:color w:val="4472C4" w:themeColor="accent1"/>
                <w:kern w:val="2"/>
                <w:sz w:val="22"/>
                <w:szCs w:val="22"/>
              </w:rPr>
              <w:t xml:space="preserve"> Kokybinį kriterijų ir už jį tiekėjo pasiūlymui buvo skirti ekonominio naudingumo balai</w:t>
            </w:r>
            <w:r w:rsidRPr="0058135F">
              <w:rPr>
                <w:rFonts w:ascii="Tahoma" w:hAnsi="Tahoma" w:cs="Tahoma"/>
                <w:color w:val="000000" w:themeColor="text1"/>
                <w:kern w:val="2"/>
                <w:sz w:val="22"/>
                <w:szCs w:val="22"/>
              </w:rPr>
              <w:t>).</w:t>
            </w:r>
          </w:p>
        </w:tc>
      </w:tr>
      <w:tr w:rsidR="00FF6483" w:rsidRPr="00672332" w14:paraId="5F8B039E" w14:textId="77777777" w:rsidTr="001F09F2">
        <w:trPr>
          <w:trHeight w:val="759"/>
        </w:trPr>
        <w:tc>
          <w:tcPr>
            <w:tcW w:w="3114" w:type="dxa"/>
            <w:gridSpan w:val="3"/>
            <w:tcBorders>
              <w:top w:val="single" w:sz="4" w:space="0" w:color="auto"/>
              <w:left w:val="single" w:sz="4" w:space="0" w:color="auto"/>
              <w:bottom w:val="single" w:sz="4" w:space="0" w:color="auto"/>
              <w:right w:val="single" w:sz="4" w:space="0" w:color="auto"/>
            </w:tcBorders>
          </w:tcPr>
          <w:p w14:paraId="7D9D37D8" w14:textId="77777777" w:rsidR="00FF6483" w:rsidRPr="00672332" w:rsidRDefault="00FF6483" w:rsidP="00FF6483">
            <w:pPr>
              <w:rPr>
                <w:rFonts w:ascii="Tahoma" w:hAnsi="Tahoma" w:cs="Tahoma"/>
                <w:b/>
                <w:kern w:val="2"/>
                <w:sz w:val="22"/>
                <w:szCs w:val="22"/>
              </w:rPr>
            </w:pPr>
            <w:r w:rsidRPr="00672332">
              <w:rPr>
                <w:rFonts w:ascii="Tahoma" w:hAnsi="Tahoma" w:cs="Tahoma"/>
                <w:b/>
                <w:kern w:val="2"/>
                <w:sz w:val="22"/>
                <w:szCs w:val="22"/>
              </w:rPr>
              <w:t xml:space="preserve">9.8. Tiekėjui taikomos netesybos dėl Sutarties įvykdymo užtikrinimo </w:t>
            </w:r>
            <w:r w:rsidRPr="00672332">
              <w:rPr>
                <w:rFonts w:ascii="Tahoma" w:hAnsi="Tahoma" w:cs="Tahoma"/>
                <w:b/>
                <w:bCs/>
                <w:sz w:val="22"/>
                <w:szCs w:val="22"/>
              </w:rPr>
              <w:t>nepratęsimo</w:t>
            </w:r>
          </w:p>
        </w:tc>
        <w:tc>
          <w:tcPr>
            <w:tcW w:w="7084" w:type="dxa"/>
            <w:gridSpan w:val="5"/>
            <w:tcBorders>
              <w:top w:val="single" w:sz="4" w:space="0" w:color="auto"/>
              <w:left w:val="single" w:sz="4" w:space="0" w:color="auto"/>
              <w:bottom w:val="single" w:sz="4" w:space="0" w:color="auto"/>
              <w:right w:val="single" w:sz="4" w:space="0" w:color="auto"/>
            </w:tcBorders>
          </w:tcPr>
          <w:p w14:paraId="5A934A02" w14:textId="130FD975" w:rsidR="00FF6483" w:rsidRPr="00BE0E6F" w:rsidRDefault="00FF6483" w:rsidP="00BE0E6F">
            <w:pPr>
              <w:rPr>
                <w:rFonts w:ascii="Tahoma" w:hAnsi="Tahoma" w:cs="Tahoma"/>
                <w:kern w:val="2"/>
                <w:sz w:val="22"/>
                <w:szCs w:val="22"/>
              </w:rPr>
            </w:pPr>
            <w:r w:rsidRPr="00672332">
              <w:rPr>
                <w:rFonts w:ascii="Tahoma" w:hAnsi="Tahoma" w:cs="Tahoma"/>
                <w:kern w:val="2"/>
                <w:sz w:val="22"/>
                <w:szCs w:val="22"/>
              </w:rPr>
              <w:t>Netaikoma</w:t>
            </w:r>
          </w:p>
        </w:tc>
      </w:tr>
      <w:tr w:rsidR="00FF6483" w:rsidRPr="00672332" w14:paraId="3EA4746A" w14:textId="77777777" w:rsidTr="00323D92">
        <w:trPr>
          <w:trHeight w:val="300"/>
        </w:trPr>
        <w:tc>
          <w:tcPr>
            <w:tcW w:w="3114" w:type="dxa"/>
            <w:gridSpan w:val="3"/>
          </w:tcPr>
          <w:p w14:paraId="7316BCE1" w14:textId="77777777" w:rsidR="00FF6483" w:rsidRPr="00672332" w:rsidRDefault="00FF6483" w:rsidP="00FF6483">
            <w:pPr>
              <w:rPr>
                <w:rFonts w:ascii="Tahoma" w:hAnsi="Tahoma" w:cs="Tahoma"/>
                <w:b/>
                <w:bCs/>
                <w:kern w:val="2"/>
                <w:sz w:val="22"/>
                <w:szCs w:val="22"/>
              </w:rPr>
            </w:pPr>
            <w:r w:rsidRPr="00672332">
              <w:rPr>
                <w:rFonts w:ascii="Tahoma" w:hAnsi="Tahoma" w:cs="Tahoma"/>
                <w:b/>
                <w:bCs/>
                <w:sz w:val="22"/>
                <w:szCs w:val="22"/>
              </w:rPr>
              <w:t>9.9. Tiekėjui taikoma bauda dėl Pirkėjo simbolių, pavadinimo ir ženklo reklamoje ar rinkodaroje naudojimo reikalavimų nesilaikymo bei draudimo naudotis Pirkėjo sukurtais intelektiniais veiklos rezultatais nesilaikymo</w:t>
            </w:r>
          </w:p>
        </w:tc>
        <w:tc>
          <w:tcPr>
            <w:tcW w:w="7084" w:type="dxa"/>
            <w:gridSpan w:val="5"/>
          </w:tcPr>
          <w:p w14:paraId="4E73FD98" w14:textId="0153B8AD" w:rsidR="00FF6483" w:rsidRPr="00672332" w:rsidRDefault="00FF6483" w:rsidP="00FF6483">
            <w:pPr>
              <w:jc w:val="both"/>
              <w:rPr>
                <w:rFonts w:ascii="Tahoma" w:hAnsi="Tahoma" w:cs="Tahoma"/>
                <w:sz w:val="22"/>
                <w:szCs w:val="22"/>
              </w:rPr>
            </w:pPr>
            <w:r w:rsidRPr="00672332">
              <w:rPr>
                <w:rFonts w:ascii="Tahoma" w:hAnsi="Tahoma" w:cs="Tahoma"/>
                <w:kern w:val="2"/>
                <w:sz w:val="22"/>
                <w:szCs w:val="22"/>
              </w:rPr>
              <w:t>5 procentai nuo Pradinės Sutarties vertės, nurodytos Specialiųjų sąlygų 5.2 punkte</w:t>
            </w:r>
            <w:r w:rsidRPr="00672332">
              <w:rPr>
                <w:rFonts w:ascii="Tahoma" w:hAnsi="Tahoma" w:cs="Tahoma"/>
                <w:sz w:val="22"/>
                <w:szCs w:val="22"/>
              </w:rPr>
              <w:t>.</w:t>
            </w:r>
          </w:p>
          <w:p w14:paraId="52D4894F" w14:textId="77777777" w:rsidR="00FF6483" w:rsidRPr="00672332" w:rsidRDefault="00FF6483" w:rsidP="00FF6483">
            <w:pPr>
              <w:rPr>
                <w:rFonts w:ascii="Tahoma" w:hAnsi="Tahoma" w:cs="Tahoma"/>
                <w:color w:val="4472C4"/>
                <w:kern w:val="2"/>
                <w:sz w:val="22"/>
                <w:szCs w:val="22"/>
              </w:rPr>
            </w:pPr>
          </w:p>
        </w:tc>
      </w:tr>
      <w:tr w:rsidR="00FF6483" w:rsidRPr="00672332" w14:paraId="327CA441" w14:textId="77777777" w:rsidTr="001F09F2">
        <w:trPr>
          <w:trHeight w:val="235"/>
        </w:trPr>
        <w:tc>
          <w:tcPr>
            <w:tcW w:w="3114" w:type="dxa"/>
            <w:gridSpan w:val="3"/>
          </w:tcPr>
          <w:p w14:paraId="4612E2BF" w14:textId="5338F570" w:rsidR="00FF6483" w:rsidRPr="00672332" w:rsidRDefault="00FF6483" w:rsidP="00FF6483">
            <w:pPr>
              <w:rPr>
                <w:rFonts w:ascii="Tahoma" w:hAnsi="Tahoma" w:cs="Tahoma"/>
                <w:b/>
                <w:kern w:val="2"/>
                <w:sz w:val="22"/>
                <w:szCs w:val="22"/>
              </w:rPr>
            </w:pPr>
            <w:r w:rsidRPr="00672332">
              <w:rPr>
                <w:rFonts w:ascii="Tahoma" w:hAnsi="Tahoma" w:cs="Tahoma"/>
                <w:b/>
                <w:kern w:val="2"/>
                <w:sz w:val="22"/>
                <w:szCs w:val="22"/>
              </w:rPr>
              <w:t xml:space="preserve">9.10. Kitos netesybos </w:t>
            </w:r>
          </w:p>
        </w:tc>
        <w:tc>
          <w:tcPr>
            <w:tcW w:w="7084" w:type="dxa"/>
            <w:gridSpan w:val="5"/>
          </w:tcPr>
          <w:p w14:paraId="681F2E02" w14:textId="2FC82920" w:rsidR="00A70EA1" w:rsidRPr="00C75CE6" w:rsidRDefault="0069269B" w:rsidP="0056482C">
            <w:pPr>
              <w:jc w:val="both"/>
              <w:rPr>
                <w:rFonts w:ascii="Tahoma" w:hAnsi="Tahoma" w:cs="Tahoma"/>
                <w:kern w:val="2"/>
                <w:sz w:val="22"/>
                <w:szCs w:val="22"/>
                <w:shd w:val="clear" w:color="auto" w:fill="FFFFFF"/>
              </w:rPr>
            </w:pPr>
            <w:r>
              <w:rPr>
                <w:rFonts w:ascii="Tahoma" w:hAnsi="Tahoma" w:cs="Tahoma"/>
                <w:bCs/>
                <w:color w:val="000000" w:themeColor="text1"/>
                <w:sz w:val="22"/>
                <w:szCs w:val="22"/>
              </w:rPr>
              <w:t xml:space="preserve">9.10.1. </w:t>
            </w:r>
            <w:r w:rsidR="00526631" w:rsidRPr="00526631">
              <w:rPr>
                <w:rFonts w:ascii="Tahoma" w:hAnsi="Tahoma" w:cs="Tahoma"/>
                <w:bCs/>
                <w:color w:val="000000" w:themeColor="text1"/>
                <w:sz w:val="22"/>
                <w:szCs w:val="22"/>
              </w:rPr>
              <w:t xml:space="preserve">Tiekėjui </w:t>
            </w:r>
            <w:r w:rsidR="00526631" w:rsidRPr="00C75CE6">
              <w:rPr>
                <w:rFonts w:ascii="Tahoma" w:hAnsi="Tahoma" w:cs="Tahoma"/>
                <w:bCs/>
                <w:color w:val="000000" w:themeColor="text1"/>
                <w:sz w:val="22"/>
                <w:szCs w:val="22"/>
              </w:rPr>
              <w:t>vėluojant suteikti</w:t>
            </w:r>
            <w:r w:rsidR="005B68E1" w:rsidRPr="00C75CE6">
              <w:rPr>
                <w:rFonts w:ascii="Tahoma" w:hAnsi="Tahoma" w:cs="Tahoma"/>
                <w:bCs/>
                <w:color w:val="000000" w:themeColor="text1"/>
                <w:sz w:val="22"/>
                <w:szCs w:val="22"/>
              </w:rPr>
              <w:t xml:space="preserve"> </w:t>
            </w:r>
            <w:r w:rsidR="00A70EA1" w:rsidRPr="00C75CE6">
              <w:rPr>
                <w:rFonts w:ascii="Tahoma" w:hAnsi="Tahoma" w:cs="Tahoma"/>
                <w:color w:val="000000"/>
                <w:kern w:val="2"/>
                <w:sz w:val="22"/>
                <w:szCs w:val="22"/>
              </w:rPr>
              <w:t xml:space="preserve">Sutarties priedo Nr. 2 „Techninė specifikacija“ </w:t>
            </w:r>
            <w:r w:rsidR="00A70EA1" w:rsidRPr="00C75CE6">
              <w:rPr>
                <w:rFonts w:ascii="Tahoma" w:hAnsi="Tahoma" w:cs="Tahoma"/>
                <w:kern w:val="2"/>
                <w:sz w:val="22"/>
                <w:szCs w:val="22"/>
                <w:shd w:val="clear" w:color="auto" w:fill="FFFFFF"/>
              </w:rPr>
              <w:t>5.6. punkto lentelės 1-</w:t>
            </w:r>
            <w:r w:rsidR="001D57C1">
              <w:rPr>
                <w:rFonts w:ascii="Tahoma" w:hAnsi="Tahoma" w:cs="Tahoma"/>
                <w:kern w:val="2"/>
                <w:sz w:val="22"/>
                <w:szCs w:val="22"/>
                <w:shd w:val="clear" w:color="auto" w:fill="FFFFFF"/>
              </w:rPr>
              <w:t>8</w:t>
            </w:r>
            <w:r w:rsidR="00A70EA1" w:rsidRPr="00C75CE6">
              <w:rPr>
                <w:rFonts w:ascii="Tahoma" w:hAnsi="Tahoma" w:cs="Tahoma"/>
                <w:kern w:val="2"/>
                <w:sz w:val="22"/>
                <w:szCs w:val="22"/>
                <w:shd w:val="clear" w:color="auto" w:fill="FFFFFF"/>
              </w:rPr>
              <w:t xml:space="preserve"> eilutėse nurodytas paslaugas</w:t>
            </w:r>
            <w:r w:rsidR="0056482C" w:rsidRPr="00C75CE6">
              <w:rPr>
                <w:rFonts w:ascii="Tahoma" w:hAnsi="Tahoma" w:cs="Tahoma"/>
                <w:kern w:val="2"/>
                <w:sz w:val="22"/>
                <w:szCs w:val="22"/>
                <w:shd w:val="clear" w:color="auto" w:fill="FFFFFF"/>
              </w:rPr>
              <w:t xml:space="preserve"> </w:t>
            </w:r>
            <w:r w:rsidR="00A70EA1" w:rsidRPr="00C75CE6">
              <w:rPr>
                <w:rFonts w:ascii="Tahoma" w:hAnsi="Tahoma" w:cs="Tahoma"/>
                <w:kern w:val="2"/>
                <w:sz w:val="22"/>
                <w:szCs w:val="22"/>
                <w:shd w:val="clear" w:color="auto" w:fill="FFFFFF"/>
              </w:rPr>
              <w:t xml:space="preserve"> </w:t>
            </w:r>
            <w:r w:rsidR="00C75CE6" w:rsidRPr="00C75CE6">
              <w:rPr>
                <w:rFonts w:ascii="Tahoma" w:hAnsi="Tahoma" w:cs="Tahoma"/>
                <w:bCs/>
                <w:color w:val="000000" w:themeColor="text1"/>
                <w:sz w:val="22"/>
                <w:szCs w:val="22"/>
              </w:rPr>
              <w:t xml:space="preserve">taikoma </w:t>
            </w:r>
            <w:r w:rsidR="00C75CE6" w:rsidRPr="00C75CE6">
              <w:rPr>
                <w:rFonts w:ascii="Tahoma" w:hAnsi="Tahoma" w:cs="Tahoma"/>
                <w:bCs/>
                <w:color w:val="000000" w:themeColor="text1"/>
                <w:sz w:val="22"/>
                <w:szCs w:val="22"/>
                <w:lang w:val="en-US"/>
              </w:rPr>
              <w:t>5</w:t>
            </w:r>
            <w:r w:rsidR="00C75CE6" w:rsidRPr="00C75CE6">
              <w:rPr>
                <w:rFonts w:ascii="Tahoma" w:hAnsi="Tahoma" w:cs="Tahoma"/>
                <w:bCs/>
                <w:color w:val="000000" w:themeColor="text1"/>
                <w:sz w:val="22"/>
                <w:szCs w:val="22"/>
              </w:rPr>
              <w:t>0 Eur bauda už kiekvieną uždelstą dieną</w:t>
            </w:r>
            <w:r w:rsidR="00443D8A">
              <w:rPr>
                <w:rFonts w:ascii="Tahoma" w:hAnsi="Tahoma" w:cs="Tahoma"/>
                <w:bCs/>
                <w:color w:val="000000" w:themeColor="text1"/>
                <w:sz w:val="22"/>
                <w:szCs w:val="22"/>
              </w:rPr>
              <w:t>.</w:t>
            </w:r>
          </w:p>
          <w:p w14:paraId="5D9183DD" w14:textId="2CDE7DA7" w:rsidR="00A70EA1" w:rsidRPr="00526631" w:rsidRDefault="00A70EA1" w:rsidP="00A70EA1">
            <w:pPr>
              <w:rPr>
                <w:rFonts w:ascii="Tahoma" w:hAnsi="Tahoma" w:cs="Tahoma"/>
                <w:kern w:val="2"/>
                <w:sz w:val="22"/>
                <w:szCs w:val="22"/>
              </w:rPr>
            </w:pPr>
          </w:p>
        </w:tc>
      </w:tr>
      <w:tr w:rsidR="00FF6483" w:rsidRPr="00672332" w14:paraId="51BC322A" w14:textId="77777777" w:rsidTr="00741274">
        <w:trPr>
          <w:trHeight w:val="300"/>
        </w:trPr>
        <w:tc>
          <w:tcPr>
            <w:tcW w:w="10198" w:type="dxa"/>
            <w:gridSpan w:val="8"/>
          </w:tcPr>
          <w:p w14:paraId="72B62BD3" w14:textId="77777777" w:rsidR="00FF6483" w:rsidRPr="00672332" w:rsidRDefault="00FF6483" w:rsidP="00FF6483">
            <w:pPr>
              <w:jc w:val="center"/>
              <w:rPr>
                <w:rFonts w:ascii="Tahoma" w:hAnsi="Tahoma" w:cs="Tahoma"/>
                <w:color w:val="4472C4"/>
                <w:kern w:val="2"/>
                <w:sz w:val="22"/>
                <w:szCs w:val="22"/>
              </w:rPr>
            </w:pPr>
            <w:r w:rsidRPr="00672332">
              <w:rPr>
                <w:rFonts w:ascii="Tahoma" w:hAnsi="Tahoma" w:cs="Tahoma"/>
                <w:b/>
                <w:kern w:val="2"/>
                <w:sz w:val="22"/>
                <w:szCs w:val="22"/>
              </w:rPr>
              <w:t>10. ESMINĖS SUTARTIES SĄLYGOS</w:t>
            </w:r>
          </w:p>
        </w:tc>
      </w:tr>
      <w:tr w:rsidR="00FF6483" w:rsidRPr="00672332" w14:paraId="637F3585" w14:textId="77777777" w:rsidTr="004E582B">
        <w:trPr>
          <w:trHeight w:val="371"/>
        </w:trPr>
        <w:tc>
          <w:tcPr>
            <w:tcW w:w="3114" w:type="dxa"/>
            <w:gridSpan w:val="3"/>
          </w:tcPr>
          <w:p w14:paraId="3BDD607B" w14:textId="77777777" w:rsidR="00FF6483" w:rsidRPr="00672332" w:rsidRDefault="00FF6483" w:rsidP="00FF6483">
            <w:pPr>
              <w:rPr>
                <w:rFonts w:ascii="Tahoma" w:hAnsi="Tahoma" w:cs="Tahoma"/>
                <w:b/>
                <w:kern w:val="2"/>
                <w:sz w:val="22"/>
                <w:szCs w:val="22"/>
              </w:rPr>
            </w:pPr>
            <w:r w:rsidRPr="00672332">
              <w:rPr>
                <w:rFonts w:ascii="Tahoma" w:hAnsi="Tahoma" w:cs="Tahoma"/>
                <w:b/>
                <w:kern w:val="2"/>
                <w:sz w:val="22"/>
                <w:szCs w:val="22"/>
              </w:rPr>
              <w:t>10.1. Esminės Sutarties sąlygos</w:t>
            </w:r>
          </w:p>
        </w:tc>
        <w:tc>
          <w:tcPr>
            <w:tcW w:w="7084" w:type="dxa"/>
            <w:gridSpan w:val="5"/>
            <w:vAlign w:val="center"/>
          </w:tcPr>
          <w:p w14:paraId="07FF2D72" w14:textId="5880FD27" w:rsidR="00FF6483" w:rsidRPr="001F09F2" w:rsidRDefault="00FF6483" w:rsidP="00FF6483">
            <w:pPr>
              <w:jc w:val="both"/>
              <w:rPr>
                <w:rFonts w:ascii="Tahoma" w:hAnsi="Tahoma" w:cs="Tahoma"/>
                <w:sz w:val="22"/>
                <w:szCs w:val="22"/>
              </w:rPr>
            </w:pPr>
            <w:r>
              <w:rPr>
                <w:rFonts w:ascii="Tahoma" w:hAnsi="Tahoma" w:cs="Tahoma"/>
                <w:sz w:val="22"/>
                <w:szCs w:val="22"/>
              </w:rPr>
              <w:t>Netaikoma</w:t>
            </w:r>
          </w:p>
        </w:tc>
      </w:tr>
      <w:tr w:rsidR="00FF6483" w:rsidRPr="00672332" w14:paraId="726A4736" w14:textId="77777777" w:rsidTr="00BE52ED">
        <w:trPr>
          <w:trHeight w:val="300"/>
        </w:trPr>
        <w:tc>
          <w:tcPr>
            <w:tcW w:w="3114" w:type="dxa"/>
            <w:gridSpan w:val="3"/>
          </w:tcPr>
          <w:p w14:paraId="3BB91312" w14:textId="337CA566" w:rsidR="00FF6483" w:rsidRPr="00672332" w:rsidRDefault="00FF6483" w:rsidP="00FF6483">
            <w:pPr>
              <w:rPr>
                <w:rFonts w:ascii="Tahoma" w:hAnsi="Tahoma" w:cs="Tahoma"/>
                <w:b/>
                <w:kern w:val="2"/>
                <w:sz w:val="22"/>
                <w:szCs w:val="22"/>
              </w:rPr>
            </w:pPr>
            <w:r>
              <w:rPr>
                <w:rFonts w:ascii="Tahoma" w:hAnsi="Tahoma" w:cs="Tahoma"/>
                <w:b/>
                <w:kern w:val="2"/>
                <w:sz w:val="22"/>
                <w:szCs w:val="22"/>
              </w:rPr>
              <w:t xml:space="preserve">10.2. </w:t>
            </w:r>
            <w:r w:rsidRPr="00C97CF5">
              <w:rPr>
                <w:rFonts w:ascii="Tahoma" w:hAnsi="Tahoma" w:cs="Tahoma"/>
                <w:b/>
                <w:kern w:val="2"/>
                <w:sz w:val="22"/>
                <w:szCs w:val="22"/>
              </w:rPr>
              <w:t>Dideli arba nuolatiniai esminės Sutarties sąlygos vykdymo trūkumai</w:t>
            </w:r>
          </w:p>
        </w:tc>
        <w:tc>
          <w:tcPr>
            <w:tcW w:w="7084" w:type="dxa"/>
            <w:gridSpan w:val="5"/>
            <w:vAlign w:val="center"/>
          </w:tcPr>
          <w:p w14:paraId="461D704E" w14:textId="61D8A133" w:rsidR="00FF6483" w:rsidRPr="004E582B" w:rsidRDefault="00FF6483" w:rsidP="00FF6483">
            <w:pPr>
              <w:jc w:val="both"/>
              <w:rPr>
                <w:rFonts w:ascii="Tahoma" w:hAnsi="Tahoma" w:cs="Tahoma"/>
                <w:sz w:val="22"/>
                <w:szCs w:val="18"/>
              </w:rPr>
            </w:pPr>
            <w:r w:rsidRPr="00F259B7">
              <w:rPr>
                <w:rFonts w:ascii="Tahoma" w:hAnsi="Tahoma" w:cs="Tahoma"/>
                <w:sz w:val="22"/>
                <w:szCs w:val="18"/>
              </w:rPr>
              <w:t>Netaikoma</w:t>
            </w:r>
          </w:p>
        </w:tc>
      </w:tr>
      <w:tr w:rsidR="00FF6483" w:rsidRPr="00672332" w14:paraId="69D7DC3E" w14:textId="77777777" w:rsidTr="00741274">
        <w:trPr>
          <w:trHeight w:val="300"/>
        </w:trPr>
        <w:tc>
          <w:tcPr>
            <w:tcW w:w="10198" w:type="dxa"/>
            <w:gridSpan w:val="8"/>
          </w:tcPr>
          <w:p w14:paraId="2235179E" w14:textId="77777777" w:rsidR="00FF6483" w:rsidRPr="00672332" w:rsidRDefault="00FF6483" w:rsidP="00FF6483">
            <w:pPr>
              <w:jc w:val="center"/>
              <w:rPr>
                <w:rFonts w:ascii="Tahoma" w:hAnsi="Tahoma" w:cs="Tahoma"/>
                <w:b/>
                <w:kern w:val="2"/>
                <w:sz w:val="22"/>
                <w:szCs w:val="22"/>
              </w:rPr>
            </w:pPr>
            <w:r w:rsidRPr="00672332">
              <w:rPr>
                <w:rFonts w:ascii="Tahoma" w:hAnsi="Tahoma" w:cs="Tahoma"/>
                <w:b/>
                <w:kern w:val="2"/>
                <w:sz w:val="22"/>
                <w:szCs w:val="22"/>
              </w:rPr>
              <w:lastRenderedPageBreak/>
              <w:t>11. SUTARTIES GALIOJIMAS IR KEITIMAS</w:t>
            </w:r>
          </w:p>
        </w:tc>
      </w:tr>
      <w:tr w:rsidR="00FF6483" w:rsidRPr="00672332" w14:paraId="5EABB1E1" w14:textId="77777777" w:rsidTr="00BE52ED">
        <w:trPr>
          <w:trHeight w:val="300"/>
        </w:trPr>
        <w:tc>
          <w:tcPr>
            <w:tcW w:w="3114" w:type="dxa"/>
            <w:gridSpan w:val="3"/>
          </w:tcPr>
          <w:p w14:paraId="19291A2E" w14:textId="77777777" w:rsidR="00FF6483" w:rsidRPr="00672332" w:rsidRDefault="00FF6483" w:rsidP="00FF6483">
            <w:pPr>
              <w:rPr>
                <w:rFonts w:ascii="Tahoma" w:hAnsi="Tahoma" w:cs="Tahoma"/>
                <w:b/>
                <w:kern w:val="2"/>
                <w:sz w:val="22"/>
                <w:szCs w:val="22"/>
              </w:rPr>
            </w:pPr>
            <w:r w:rsidRPr="00672332">
              <w:rPr>
                <w:rFonts w:ascii="Tahoma" w:hAnsi="Tahoma" w:cs="Tahoma"/>
                <w:b/>
                <w:sz w:val="22"/>
                <w:szCs w:val="22"/>
              </w:rPr>
              <w:t>11.1. Sutarties sudarymas ir įsigaliojimas</w:t>
            </w:r>
          </w:p>
        </w:tc>
        <w:tc>
          <w:tcPr>
            <w:tcW w:w="7084" w:type="dxa"/>
            <w:gridSpan w:val="5"/>
          </w:tcPr>
          <w:sdt>
            <w:sdtPr>
              <w:rPr>
                <w:rFonts w:ascii="Tahoma" w:hAnsi="Tahoma" w:cs="Tahoma"/>
                <w:kern w:val="2"/>
                <w:sz w:val="22"/>
                <w:szCs w:val="22"/>
              </w:rPr>
              <w:id w:val="771367038"/>
              <w:placeholder>
                <w:docPart w:val="ADD27E97D4E44AD0859650D82FA4C388"/>
              </w:placeholder>
              <w:comboBox>
                <w:listItem w:value="Choose an item."/>
                <w:listItem w:displayText="Ši Sutartis laikoma sudaryta ir įsigalioja nuo Sutarties pasirašymo dienos (antrosios Šalies pasirašymo dieną)." w:value="Ši Sutartis laikoma sudaryta ir įsigalioja nuo Sutarties pasirašymo dienos (antrosios Šalies pasirašymo dieną)."/>
                <w:listItem w:displayText="Ši Sutartis laikoma sudaryta, kai (pirma) ją pasirašo abi Šalys, ir (antra) pateikiamas sutarties įvykdymo užtikrinimas." w:value="Ši Sutartis laikoma sudaryta, kai (pirma) ją pasirašo abi Šalys, ir (antra) pateikiamas sutarties įvykdymo užtikrinimas."/>
              </w:comboBox>
            </w:sdtPr>
            <w:sdtContent>
              <w:p w14:paraId="6C106888" w14:textId="40EED901" w:rsidR="00FF6483" w:rsidRPr="00672332" w:rsidRDefault="00E3454F" w:rsidP="00FF6483">
                <w:pPr>
                  <w:jc w:val="both"/>
                  <w:rPr>
                    <w:rFonts w:ascii="Tahoma" w:hAnsi="Tahoma" w:cs="Tahoma"/>
                    <w:kern w:val="2"/>
                    <w:sz w:val="22"/>
                    <w:szCs w:val="22"/>
                  </w:rPr>
                </w:pPr>
                <w:r>
                  <w:rPr>
                    <w:rFonts w:ascii="Tahoma" w:hAnsi="Tahoma" w:cs="Tahoma"/>
                    <w:kern w:val="2"/>
                    <w:sz w:val="22"/>
                    <w:szCs w:val="22"/>
                  </w:rPr>
                  <w:t>Ši Sutartis laikoma sudaryta ir įsigalioja nuo Sutarties pasirašymo dienos (antrosios Šalies pasirašymo dieną).</w:t>
                </w:r>
              </w:p>
            </w:sdtContent>
          </w:sdt>
          <w:p w14:paraId="09D58067" w14:textId="271326BC" w:rsidR="00FF6483" w:rsidRPr="00672332" w:rsidRDefault="00FF6483" w:rsidP="00FF6483">
            <w:pPr>
              <w:jc w:val="both"/>
              <w:rPr>
                <w:rFonts w:ascii="Tahoma" w:hAnsi="Tahoma" w:cs="Tahoma"/>
                <w:kern w:val="2"/>
                <w:sz w:val="22"/>
                <w:szCs w:val="22"/>
              </w:rPr>
            </w:pPr>
            <w:r w:rsidRPr="00672332">
              <w:rPr>
                <w:rFonts w:ascii="Tahoma" w:hAnsi="Tahoma" w:cs="Tahoma"/>
                <w:kern w:val="2"/>
                <w:sz w:val="22"/>
                <w:szCs w:val="22"/>
              </w:rPr>
              <w:t xml:space="preserve">Sutartis galioja iki visiško prievolių įvykdymo (kol bus išnaudota </w:t>
            </w:r>
            <w:r w:rsidRPr="00E3454F">
              <w:rPr>
                <w:rFonts w:ascii="Tahoma" w:hAnsi="Tahoma" w:cs="Tahoma"/>
                <w:kern w:val="2"/>
                <w:sz w:val="22"/>
                <w:szCs w:val="22"/>
              </w:rPr>
              <w:t xml:space="preserve">Pradinės Sutarties vertė, bet jos terminas negali būti ilgesnis kaip </w:t>
            </w:r>
            <w:r w:rsidR="00E3454F" w:rsidRPr="00E3454F">
              <w:rPr>
                <w:rFonts w:ascii="Tahoma" w:hAnsi="Tahoma" w:cs="Tahoma"/>
                <w:kern w:val="2"/>
                <w:sz w:val="22"/>
                <w:szCs w:val="22"/>
              </w:rPr>
              <w:t>6 mėnesiai</w:t>
            </w:r>
            <w:r w:rsidR="00644693">
              <w:rPr>
                <w:rFonts w:ascii="Tahoma" w:hAnsi="Tahoma" w:cs="Tahoma"/>
                <w:kern w:val="2"/>
                <w:sz w:val="22"/>
                <w:szCs w:val="22"/>
              </w:rPr>
              <w:t>, įskaitant apmokėjimo terminą)</w:t>
            </w:r>
            <w:r w:rsidR="00E3454F" w:rsidRPr="00E3454F">
              <w:rPr>
                <w:rFonts w:ascii="Tahoma" w:hAnsi="Tahoma" w:cs="Tahoma"/>
                <w:kern w:val="2"/>
                <w:sz w:val="22"/>
                <w:szCs w:val="22"/>
              </w:rPr>
              <w:t>.</w:t>
            </w:r>
            <w:r w:rsidRPr="00E3454F" w:rsidDel="00461A8C">
              <w:rPr>
                <w:rFonts w:ascii="Tahoma" w:hAnsi="Tahoma" w:cs="Tahoma"/>
                <w:kern w:val="2"/>
                <w:sz w:val="22"/>
                <w:szCs w:val="22"/>
              </w:rPr>
              <w:t xml:space="preserve"> </w:t>
            </w:r>
          </w:p>
        </w:tc>
      </w:tr>
      <w:tr w:rsidR="00FF6483" w:rsidRPr="00672332" w14:paraId="51452887" w14:textId="77777777" w:rsidTr="00BE52ED">
        <w:trPr>
          <w:trHeight w:val="300"/>
        </w:trPr>
        <w:tc>
          <w:tcPr>
            <w:tcW w:w="3114" w:type="dxa"/>
            <w:gridSpan w:val="3"/>
          </w:tcPr>
          <w:p w14:paraId="7BD3E2FF" w14:textId="77777777" w:rsidR="00FF6483" w:rsidRPr="00672332" w:rsidRDefault="00FF6483" w:rsidP="00FF6483">
            <w:pPr>
              <w:rPr>
                <w:rFonts w:ascii="Tahoma" w:hAnsi="Tahoma" w:cs="Tahoma"/>
                <w:b/>
                <w:kern w:val="2"/>
                <w:sz w:val="22"/>
                <w:szCs w:val="22"/>
              </w:rPr>
            </w:pPr>
            <w:r w:rsidRPr="00672332">
              <w:rPr>
                <w:rFonts w:ascii="Tahoma" w:hAnsi="Tahoma" w:cs="Tahoma"/>
                <w:b/>
                <w:kern w:val="2"/>
                <w:sz w:val="22"/>
                <w:szCs w:val="22"/>
              </w:rPr>
              <w:t>11.2. Sutarties galiojimo termino pratęsimas</w:t>
            </w:r>
          </w:p>
        </w:tc>
        <w:tc>
          <w:tcPr>
            <w:tcW w:w="7084" w:type="dxa"/>
            <w:gridSpan w:val="5"/>
          </w:tcPr>
          <w:p w14:paraId="308C74E0" w14:textId="77777777" w:rsidR="00FF6483" w:rsidRPr="00672332" w:rsidRDefault="00FF6483" w:rsidP="00FF6483">
            <w:pPr>
              <w:jc w:val="both"/>
              <w:rPr>
                <w:rFonts w:ascii="Tahoma" w:hAnsi="Tahoma" w:cs="Tahoma"/>
                <w:kern w:val="2"/>
                <w:sz w:val="22"/>
                <w:szCs w:val="22"/>
              </w:rPr>
            </w:pPr>
            <w:r w:rsidRPr="00672332">
              <w:rPr>
                <w:rFonts w:ascii="Tahoma" w:hAnsi="Tahoma" w:cs="Tahoma"/>
                <w:kern w:val="2"/>
                <w:sz w:val="22"/>
                <w:szCs w:val="22"/>
              </w:rPr>
              <w:t>Netaikoma</w:t>
            </w:r>
          </w:p>
          <w:p w14:paraId="21A1A50A" w14:textId="3AC36280" w:rsidR="00FF6483" w:rsidRPr="00723F15" w:rsidRDefault="00FF6483" w:rsidP="00FF6483">
            <w:pPr>
              <w:widowControl w:val="0"/>
              <w:jc w:val="both"/>
              <w:rPr>
                <w:rFonts w:ascii="Tahoma" w:hAnsi="Tahoma" w:cs="Tahoma"/>
                <w:sz w:val="22"/>
                <w:szCs w:val="22"/>
              </w:rPr>
            </w:pPr>
          </w:p>
        </w:tc>
      </w:tr>
      <w:tr w:rsidR="00310B4A" w:rsidRPr="00672332" w14:paraId="68124368" w14:textId="77777777" w:rsidTr="00BE52ED">
        <w:trPr>
          <w:trHeight w:val="300"/>
        </w:trPr>
        <w:tc>
          <w:tcPr>
            <w:tcW w:w="3114" w:type="dxa"/>
            <w:gridSpan w:val="3"/>
          </w:tcPr>
          <w:p w14:paraId="604DDEED" w14:textId="26B75EED" w:rsidR="00310B4A" w:rsidRPr="00672332" w:rsidRDefault="00310B4A" w:rsidP="00FF6483">
            <w:pPr>
              <w:rPr>
                <w:rFonts w:ascii="Tahoma" w:hAnsi="Tahoma" w:cs="Tahoma"/>
                <w:b/>
                <w:kern w:val="2"/>
                <w:sz w:val="22"/>
                <w:szCs w:val="22"/>
              </w:rPr>
            </w:pPr>
            <w:r>
              <w:rPr>
                <w:rFonts w:ascii="Tahoma" w:hAnsi="Tahoma" w:cs="Tahoma"/>
                <w:b/>
                <w:kern w:val="2"/>
                <w:sz w:val="22"/>
                <w:szCs w:val="22"/>
              </w:rPr>
              <w:t xml:space="preserve">11.3. </w:t>
            </w:r>
            <w:r w:rsidR="00A97742">
              <w:rPr>
                <w:rFonts w:ascii="Tahoma" w:hAnsi="Tahoma" w:cs="Tahoma"/>
                <w:b/>
                <w:kern w:val="2"/>
                <w:sz w:val="22"/>
                <w:szCs w:val="22"/>
              </w:rPr>
              <w:t>Sutarties keitimas</w:t>
            </w:r>
          </w:p>
        </w:tc>
        <w:tc>
          <w:tcPr>
            <w:tcW w:w="7084" w:type="dxa"/>
            <w:gridSpan w:val="5"/>
          </w:tcPr>
          <w:p w14:paraId="74E56134" w14:textId="76EFAB07" w:rsidR="00A97742" w:rsidRPr="00A97742" w:rsidRDefault="00A97742" w:rsidP="00A97742">
            <w:pPr>
              <w:jc w:val="both"/>
              <w:rPr>
                <w:rFonts w:ascii="Tahoma" w:hAnsi="Tahoma" w:cs="Tahoma"/>
                <w:kern w:val="2"/>
                <w:sz w:val="22"/>
                <w:szCs w:val="22"/>
              </w:rPr>
            </w:pPr>
            <w:r w:rsidRPr="00A97742">
              <w:rPr>
                <w:rFonts w:ascii="Tahoma" w:hAnsi="Tahoma" w:cs="Tahoma"/>
                <w:kern w:val="2"/>
                <w:sz w:val="22"/>
                <w:szCs w:val="22"/>
              </w:rPr>
              <w:t xml:space="preserve">Šalys susitaria, kad </w:t>
            </w:r>
            <w:r w:rsidR="00161686">
              <w:rPr>
                <w:rFonts w:ascii="Tahoma" w:hAnsi="Tahoma" w:cs="Tahoma"/>
                <w:kern w:val="2"/>
                <w:sz w:val="22"/>
                <w:szCs w:val="22"/>
              </w:rPr>
              <w:t>S</w:t>
            </w:r>
            <w:r w:rsidRPr="00A97742">
              <w:rPr>
                <w:rFonts w:ascii="Tahoma" w:hAnsi="Tahoma" w:cs="Tahoma"/>
                <w:kern w:val="2"/>
                <w:sz w:val="22"/>
                <w:szCs w:val="22"/>
              </w:rPr>
              <w:t xml:space="preserve">utarties sudarymo metu nėra numatoma, jog </w:t>
            </w:r>
            <w:r w:rsidR="00161686">
              <w:rPr>
                <w:rFonts w:ascii="Tahoma" w:hAnsi="Tahoma" w:cs="Tahoma"/>
                <w:kern w:val="2"/>
                <w:sz w:val="22"/>
                <w:szCs w:val="22"/>
              </w:rPr>
              <w:t>Tiekėjas</w:t>
            </w:r>
            <w:r w:rsidRPr="00A97742">
              <w:rPr>
                <w:rFonts w:ascii="Tahoma" w:hAnsi="Tahoma" w:cs="Tahoma"/>
                <w:kern w:val="2"/>
                <w:sz w:val="22"/>
                <w:szCs w:val="22"/>
              </w:rPr>
              <w:t xml:space="preserve">, vykdydamas šią sutartį, tvarkys Užsakovo tvarkomus asmens duomenis Užsakovo vardu. Tačiau jeigu </w:t>
            </w:r>
            <w:r w:rsidR="009D098D">
              <w:rPr>
                <w:rFonts w:ascii="Tahoma" w:hAnsi="Tahoma" w:cs="Tahoma"/>
                <w:kern w:val="2"/>
                <w:sz w:val="22"/>
                <w:szCs w:val="22"/>
              </w:rPr>
              <w:t>S</w:t>
            </w:r>
            <w:r w:rsidRPr="00A97742">
              <w:rPr>
                <w:rFonts w:ascii="Tahoma" w:hAnsi="Tahoma" w:cs="Tahoma"/>
                <w:kern w:val="2"/>
                <w:sz w:val="22"/>
                <w:szCs w:val="22"/>
              </w:rPr>
              <w:t xml:space="preserve">utarties vykdymo metu paaiškėtų, kad tinkamam </w:t>
            </w:r>
            <w:r w:rsidR="009D098D">
              <w:rPr>
                <w:rFonts w:ascii="Tahoma" w:hAnsi="Tahoma" w:cs="Tahoma"/>
                <w:kern w:val="2"/>
                <w:sz w:val="22"/>
                <w:szCs w:val="22"/>
              </w:rPr>
              <w:t>P</w:t>
            </w:r>
            <w:r w:rsidRPr="00A97742">
              <w:rPr>
                <w:rFonts w:ascii="Tahoma" w:hAnsi="Tahoma" w:cs="Tahoma"/>
                <w:kern w:val="2"/>
                <w:sz w:val="22"/>
                <w:szCs w:val="22"/>
              </w:rPr>
              <w:t xml:space="preserve">aslaugų teikimui yra būtinas toks asmens duomenų tvarkymas ir </w:t>
            </w:r>
            <w:r w:rsidR="009D098D">
              <w:rPr>
                <w:rFonts w:ascii="Tahoma" w:hAnsi="Tahoma" w:cs="Tahoma"/>
                <w:kern w:val="2"/>
                <w:sz w:val="22"/>
                <w:szCs w:val="22"/>
              </w:rPr>
              <w:t>Tiekėjas</w:t>
            </w:r>
            <w:r w:rsidRPr="00A97742">
              <w:rPr>
                <w:rFonts w:ascii="Tahoma" w:hAnsi="Tahoma" w:cs="Tahoma"/>
                <w:kern w:val="2"/>
                <w:sz w:val="22"/>
                <w:szCs w:val="22"/>
              </w:rPr>
              <w:t xml:space="preserve"> veiktų kaip duomenų tvarkytojas, o Užsakovas – kaip duomenų valdytojas (veikiantis duomenų valdytojo Lietuvos Respublikos aplinkos ministerijos vardu), prieš pradedant vykdyti atitinkamas asmens duomenų tvarkymo operacijas Šalys įsipareigoja sudaryti atskirą asmens duomenų tvarkymo susitarimą, atitinkantį 2016 m. balandžio 27 d. Europos Parlamento ir Tarybos reglamento (ES) 2016/679 (Bendrojo duomenų apsaugos reglamento) 28 straipsnio 3 dalies reikalavimus. </w:t>
            </w:r>
            <w:r w:rsidR="009D098D">
              <w:rPr>
                <w:rFonts w:ascii="Tahoma" w:hAnsi="Tahoma" w:cs="Tahoma"/>
                <w:kern w:val="2"/>
                <w:sz w:val="22"/>
                <w:szCs w:val="22"/>
              </w:rPr>
              <w:t>Tiekėjas</w:t>
            </w:r>
            <w:r w:rsidRPr="00A97742">
              <w:rPr>
                <w:rFonts w:ascii="Tahoma" w:hAnsi="Tahoma" w:cs="Tahoma"/>
                <w:kern w:val="2"/>
                <w:sz w:val="22"/>
                <w:szCs w:val="22"/>
              </w:rPr>
              <w:t xml:space="preserve"> neturi teisės tvarkyti Užsakovo vardu tvarkomų asmens duomenų iki tokio susitarimo sudarymo ir įsigaliojimo dienos.</w:t>
            </w:r>
          </w:p>
          <w:p w14:paraId="266E146C" w14:textId="77777777" w:rsidR="00310B4A" w:rsidRPr="00672332" w:rsidRDefault="00310B4A" w:rsidP="00FF6483">
            <w:pPr>
              <w:jc w:val="both"/>
              <w:rPr>
                <w:rFonts w:ascii="Tahoma" w:hAnsi="Tahoma" w:cs="Tahoma"/>
                <w:kern w:val="2"/>
                <w:sz w:val="22"/>
                <w:szCs w:val="22"/>
              </w:rPr>
            </w:pPr>
          </w:p>
        </w:tc>
      </w:tr>
      <w:tr w:rsidR="00FF6483" w:rsidRPr="00672332" w14:paraId="17E4FA69" w14:textId="77777777" w:rsidTr="00741274">
        <w:trPr>
          <w:trHeight w:val="300"/>
        </w:trPr>
        <w:tc>
          <w:tcPr>
            <w:tcW w:w="10198" w:type="dxa"/>
            <w:gridSpan w:val="8"/>
          </w:tcPr>
          <w:p w14:paraId="6530B036" w14:textId="77777777" w:rsidR="00FF6483" w:rsidRPr="00672332" w:rsidRDefault="00FF6483" w:rsidP="00FF6483">
            <w:pPr>
              <w:jc w:val="center"/>
              <w:rPr>
                <w:rFonts w:ascii="Tahoma" w:hAnsi="Tahoma" w:cs="Tahoma"/>
                <w:b/>
                <w:kern w:val="2"/>
                <w:sz w:val="22"/>
                <w:szCs w:val="22"/>
              </w:rPr>
            </w:pPr>
            <w:r w:rsidRPr="00672332">
              <w:rPr>
                <w:rFonts w:ascii="Tahoma" w:hAnsi="Tahoma" w:cs="Tahoma"/>
                <w:b/>
                <w:kern w:val="2"/>
                <w:sz w:val="22"/>
                <w:szCs w:val="22"/>
              </w:rPr>
              <w:t>12. SUTARTIES NUTRAUKIMAS</w:t>
            </w:r>
          </w:p>
        </w:tc>
      </w:tr>
      <w:tr w:rsidR="00FF6483" w:rsidRPr="00672332" w14:paraId="3870BCFD" w14:textId="77777777" w:rsidTr="00BE52ED">
        <w:trPr>
          <w:trHeight w:val="300"/>
        </w:trPr>
        <w:tc>
          <w:tcPr>
            <w:tcW w:w="3114" w:type="dxa"/>
            <w:gridSpan w:val="3"/>
            <w:tcBorders>
              <w:top w:val="single" w:sz="4" w:space="0" w:color="auto"/>
              <w:left w:val="single" w:sz="4" w:space="0" w:color="auto"/>
              <w:bottom w:val="single" w:sz="4" w:space="0" w:color="auto"/>
              <w:right w:val="single" w:sz="4" w:space="0" w:color="auto"/>
            </w:tcBorders>
          </w:tcPr>
          <w:p w14:paraId="46674C1C" w14:textId="77777777" w:rsidR="00FF6483" w:rsidRPr="00672332" w:rsidRDefault="00FF6483" w:rsidP="00FF6483">
            <w:pPr>
              <w:rPr>
                <w:rFonts w:ascii="Tahoma" w:hAnsi="Tahoma" w:cs="Tahoma"/>
                <w:b/>
                <w:kern w:val="2"/>
                <w:sz w:val="22"/>
                <w:szCs w:val="22"/>
              </w:rPr>
            </w:pPr>
            <w:r w:rsidRPr="00672332">
              <w:rPr>
                <w:rFonts w:ascii="Tahoma" w:hAnsi="Tahoma" w:cs="Tahoma"/>
                <w:b/>
                <w:kern w:val="2"/>
                <w:sz w:val="22"/>
                <w:szCs w:val="22"/>
              </w:rPr>
              <w:t>12.1. Sutarties nutraukimo pagrindai</w:t>
            </w:r>
          </w:p>
        </w:tc>
        <w:tc>
          <w:tcPr>
            <w:tcW w:w="7084" w:type="dxa"/>
            <w:gridSpan w:val="5"/>
            <w:tcBorders>
              <w:top w:val="single" w:sz="4" w:space="0" w:color="auto"/>
              <w:left w:val="single" w:sz="4" w:space="0" w:color="auto"/>
              <w:bottom w:val="single" w:sz="4" w:space="0" w:color="auto"/>
              <w:right w:val="single" w:sz="4" w:space="0" w:color="auto"/>
            </w:tcBorders>
          </w:tcPr>
          <w:p w14:paraId="50BB31C2" w14:textId="5365F825" w:rsidR="00FF6483" w:rsidRPr="00672332" w:rsidRDefault="00FF6483" w:rsidP="00D97B58">
            <w:pPr>
              <w:jc w:val="both"/>
              <w:rPr>
                <w:rFonts w:ascii="Tahoma" w:hAnsi="Tahoma" w:cs="Tahoma"/>
                <w:color w:val="4472C4"/>
                <w:sz w:val="22"/>
                <w:szCs w:val="22"/>
              </w:rPr>
            </w:pPr>
            <w:r w:rsidRPr="00672332">
              <w:rPr>
                <w:rFonts w:ascii="Tahoma" w:hAnsi="Tahoma" w:cs="Tahoma"/>
                <w:kern w:val="2"/>
                <w:sz w:val="22"/>
                <w:szCs w:val="22"/>
              </w:rPr>
              <w:t>Sutartis gali būti nutraukiama rašytiniu Šalių susitarimu arba vienašališkai, Bendrosiose sąlygose nustatyta tvarka</w:t>
            </w:r>
            <w:r w:rsidR="00D97B58">
              <w:rPr>
                <w:rFonts w:ascii="Tahoma" w:hAnsi="Tahoma" w:cs="Tahoma"/>
                <w:kern w:val="2"/>
                <w:sz w:val="22"/>
                <w:szCs w:val="22"/>
              </w:rPr>
              <w:t>.</w:t>
            </w:r>
            <w:r w:rsidRPr="00672332">
              <w:rPr>
                <w:rFonts w:ascii="Tahoma" w:hAnsi="Tahoma" w:cs="Tahoma"/>
                <w:kern w:val="2"/>
                <w:sz w:val="22"/>
                <w:szCs w:val="22"/>
              </w:rPr>
              <w:t xml:space="preserve"> </w:t>
            </w:r>
          </w:p>
        </w:tc>
      </w:tr>
      <w:tr w:rsidR="00FF6483" w:rsidRPr="00672332" w14:paraId="2EFCA7DF" w14:textId="77777777" w:rsidTr="00BE52ED">
        <w:trPr>
          <w:trHeight w:val="300"/>
        </w:trPr>
        <w:tc>
          <w:tcPr>
            <w:tcW w:w="3114" w:type="dxa"/>
            <w:gridSpan w:val="3"/>
            <w:tcBorders>
              <w:top w:val="single" w:sz="4" w:space="0" w:color="auto"/>
              <w:left w:val="single" w:sz="4" w:space="0" w:color="auto"/>
              <w:bottom w:val="single" w:sz="4" w:space="0" w:color="auto"/>
              <w:right w:val="single" w:sz="4" w:space="0" w:color="auto"/>
            </w:tcBorders>
          </w:tcPr>
          <w:p w14:paraId="580F03C2" w14:textId="77777777" w:rsidR="00FF6483" w:rsidRPr="00672332" w:rsidRDefault="00FF6483" w:rsidP="00FF6483">
            <w:pPr>
              <w:rPr>
                <w:rFonts w:ascii="Tahoma" w:hAnsi="Tahoma" w:cs="Tahoma"/>
                <w:b/>
                <w:kern w:val="2"/>
                <w:sz w:val="22"/>
                <w:szCs w:val="22"/>
              </w:rPr>
            </w:pPr>
            <w:r w:rsidRPr="00672332">
              <w:rPr>
                <w:rFonts w:ascii="Tahoma" w:hAnsi="Tahoma" w:cs="Tahoma"/>
                <w:b/>
                <w:kern w:val="2"/>
                <w:sz w:val="22"/>
                <w:szCs w:val="22"/>
              </w:rPr>
              <w:t xml:space="preserve">12.2. Esminiai Sutarties </w:t>
            </w:r>
            <w:r w:rsidRPr="00672332">
              <w:rPr>
                <w:rFonts w:ascii="Tahoma" w:hAnsi="Tahoma" w:cs="Tahoma"/>
                <w:b/>
                <w:sz w:val="22"/>
                <w:szCs w:val="22"/>
              </w:rPr>
              <w:t>pažeidimai</w:t>
            </w:r>
          </w:p>
        </w:tc>
        <w:tc>
          <w:tcPr>
            <w:tcW w:w="7084" w:type="dxa"/>
            <w:gridSpan w:val="5"/>
            <w:tcBorders>
              <w:top w:val="single" w:sz="4" w:space="0" w:color="auto"/>
              <w:left w:val="single" w:sz="4" w:space="0" w:color="auto"/>
              <w:bottom w:val="single" w:sz="4" w:space="0" w:color="auto"/>
              <w:right w:val="single" w:sz="4" w:space="0" w:color="auto"/>
            </w:tcBorders>
          </w:tcPr>
          <w:p w14:paraId="2C867C1F" w14:textId="77777777" w:rsidR="00FF6483" w:rsidRPr="00672332" w:rsidRDefault="00FF6483" w:rsidP="00FF6483">
            <w:pPr>
              <w:jc w:val="both"/>
              <w:rPr>
                <w:rFonts w:ascii="Tahoma" w:hAnsi="Tahoma" w:cs="Tahoma"/>
                <w:color w:val="000000" w:themeColor="text1"/>
                <w:kern w:val="2"/>
                <w:sz w:val="22"/>
                <w:szCs w:val="22"/>
              </w:rPr>
            </w:pPr>
            <w:r w:rsidRPr="00672332">
              <w:rPr>
                <w:rFonts w:ascii="Tahoma" w:hAnsi="Tahoma" w:cs="Tahoma"/>
                <w:color w:val="000000" w:themeColor="text1"/>
                <w:kern w:val="2"/>
                <w:sz w:val="22"/>
                <w:szCs w:val="22"/>
              </w:rPr>
              <w:t>12.2.1. jeigu Tiekėjas nevykdo prisiimtų įsipareigojimų už Sutartyje nustatytą Sutarties kainą / įkainius;</w:t>
            </w:r>
          </w:p>
          <w:p w14:paraId="3E5469E8" w14:textId="65DB4753" w:rsidR="00FF6483" w:rsidRPr="00672332" w:rsidRDefault="00FF6483" w:rsidP="00FF6483">
            <w:pPr>
              <w:jc w:val="both"/>
              <w:rPr>
                <w:rFonts w:ascii="Tahoma" w:hAnsi="Tahoma" w:cs="Tahoma"/>
                <w:color w:val="000000" w:themeColor="text1"/>
                <w:sz w:val="22"/>
                <w:szCs w:val="22"/>
              </w:rPr>
            </w:pPr>
            <w:r w:rsidRPr="00672332">
              <w:rPr>
                <w:rFonts w:ascii="Tahoma" w:hAnsi="Tahoma" w:cs="Tahoma"/>
                <w:color w:val="000000" w:themeColor="text1"/>
                <w:sz w:val="22"/>
                <w:szCs w:val="22"/>
              </w:rPr>
              <w:t xml:space="preserve">12.2.2. jeigu Tiekėjas nepateikia Sutarties įvykdymo užtikrinimo pratęsimo ilgiau kaip 30 dienų nuo galiojančio Sutarties įvykdymo užtikrinimo termino pabaigos Bendrosiose sąlygose nustatyta tvarka (išskyrus pirminį Sutarties įvykdymo užtikrinimą) </w:t>
            </w:r>
            <w:r w:rsidRPr="00672332">
              <w:rPr>
                <w:rFonts w:ascii="Tahoma" w:hAnsi="Tahoma" w:cs="Tahoma"/>
                <w:b/>
                <w:bCs/>
                <w:color w:val="000000" w:themeColor="text1"/>
                <w:kern w:val="2"/>
                <w:sz w:val="22"/>
                <w:szCs w:val="22"/>
              </w:rPr>
              <w:t>(nuostata taikoma, kai Sutarties įvykdymas užtikrinamas kitais nei Sutarties</w:t>
            </w:r>
            <w:r>
              <w:rPr>
                <w:rFonts w:ascii="Tahoma" w:hAnsi="Tahoma" w:cs="Tahoma"/>
                <w:b/>
                <w:bCs/>
                <w:color w:val="000000" w:themeColor="text1"/>
                <w:kern w:val="2"/>
                <w:sz w:val="22"/>
                <w:szCs w:val="22"/>
              </w:rPr>
              <w:t xml:space="preserve"> specialiosios dalies</w:t>
            </w:r>
            <w:r w:rsidRPr="00672332">
              <w:rPr>
                <w:rFonts w:ascii="Tahoma" w:hAnsi="Tahoma" w:cs="Tahoma"/>
                <w:b/>
                <w:bCs/>
                <w:color w:val="000000" w:themeColor="text1"/>
                <w:kern w:val="2"/>
                <w:sz w:val="22"/>
                <w:szCs w:val="22"/>
              </w:rPr>
              <w:t xml:space="preserve"> 8.1.1. p</w:t>
            </w:r>
            <w:r>
              <w:rPr>
                <w:rFonts w:ascii="Tahoma" w:hAnsi="Tahoma" w:cs="Tahoma"/>
                <w:b/>
                <w:bCs/>
                <w:color w:val="000000" w:themeColor="text1"/>
                <w:kern w:val="2"/>
                <w:sz w:val="22"/>
                <w:szCs w:val="22"/>
              </w:rPr>
              <w:t>apunktyje</w:t>
            </w:r>
            <w:r w:rsidRPr="00672332">
              <w:rPr>
                <w:rFonts w:ascii="Tahoma" w:hAnsi="Tahoma" w:cs="Tahoma"/>
                <w:b/>
                <w:bCs/>
                <w:color w:val="000000" w:themeColor="text1"/>
                <w:kern w:val="2"/>
                <w:sz w:val="22"/>
                <w:szCs w:val="22"/>
              </w:rPr>
              <w:t xml:space="preserve"> nurodytais būdais)</w:t>
            </w:r>
            <w:r w:rsidRPr="00672332">
              <w:rPr>
                <w:rFonts w:ascii="Tahoma" w:hAnsi="Tahoma" w:cs="Tahoma"/>
                <w:b/>
                <w:bCs/>
                <w:color w:val="000000" w:themeColor="text1"/>
                <w:sz w:val="22"/>
                <w:szCs w:val="22"/>
              </w:rPr>
              <w:t>;</w:t>
            </w:r>
          </w:p>
          <w:p w14:paraId="476FCF69" w14:textId="49B81068" w:rsidR="00FF6483" w:rsidRPr="00672332" w:rsidRDefault="00FF6483" w:rsidP="00FF6483">
            <w:pPr>
              <w:jc w:val="both"/>
              <w:rPr>
                <w:rFonts w:ascii="Tahoma" w:hAnsi="Tahoma" w:cs="Tahoma"/>
                <w:color w:val="000000" w:themeColor="text1"/>
                <w:kern w:val="2"/>
                <w:sz w:val="22"/>
                <w:szCs w:val="22"/>
              </w:rPr>
            </w:pPr>
            <w:r w:rsidRPr="00672332">
              <w:rPr>
                <w:rFonts w:ascii="Tahoma" w:hAnsi="Tahoma" w:cs="Tahoma"/>
                <w:color w:val="000000" w:themeColor="text1"/>
                <w:kern w:val="2"/>
                <w:sz w:val="22"/>
                <w:szCs w:val="22"/>
              </w:rPr>
              <w:t xml:space="preserve">12.2.3.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w:t>
            </w:r>
            <w:r>
              <w:rPr>
                <w:rFonts w:ascii="Tahoma" w:hAnsi="Tahoma" w:cs="Tahoma"/>
                <w:color w:val="000000" w:themeColor="text1"/>
                <w:kern w:val="2"/>
                <w:sz w:val="22"/>
                <w:szCs w:val="22"/>
              </w:rPr>
              <w:t>30</w:t>
            </w:r>
            <w:r w:rsidRPr="00672332">
              <w:rPr>
                <w:rFonts w:ascii="Tahoma" w:hAnsi="Tahoma" w:cs="Tahoma"/>
                <w:color w:val="000000" w:themeColor="text1"/>
                <w:kern w:val="2"/>
                <w:sz w:val="22"/>
                <w:szCs w:val="22"/>
              </w:rPr>
              <w:t xml:space="preserve"> </w:t>
            </w:r>
            <w:r>
              <w:rPr>
                <w:rFonts w:ascii="Tahoma" w:hAnsi="Tahoma" w:cs="Tahoma"/>
                <w:color w:val="000000" w:themeColor="text1"/>
                <w:kern w:val="2"/>
                <w:sz w:val="22"/>
                <w:szCs w:val="22"/>
              </w:rPr>
              <w:t>kalendorinių</w:t>
            </w:r>
            <w:r w:rsidRPr="00672332">
              <w:rPr>
                <w:rFonts w:ascii="Tahoma" w:hAnsi="Tahoma" w:cs="Tahoma"/>
                <w:color w:val="000000" w:themeColor="text1"/>
                <w:kern w:val="2"/>
                <w:sz w:val="22"/>
                <w:szCs w:val="22"/>
              </w:rPr>
              <w:t xml:space="preserve"> dienų neištaiso pažeidimų </w:t>
            </w:r>
            <w:r w:rsidRPr="00672332">
              <w:rPr>
                <w:rFonts w:ascii="Tahoma" w:hAnsi="Tahoma" w:cs="Tahoma"/>
                <w:b/>
                <w:bCs/>
                <w:color w:val="000000" w:themeColor="text1"/>
                <w:kern w:val="2"/>
                <w:sz w:val="22"/>
                <w:szCs w:val="22"/>
              </w:rPr>
              <w:t>(nuostata taikoma, kai pasiūlymas vertintas pagal kainos / sąnaudų ir kokybės santykį)</w:t>
            </w:r>
            <w:r w:rsidRPr="00672332">
              <w:rPr>
                <w:rFonts w:ascii="Tahoma" w:hAnsi="Tahoma" w:cs="Tahoma"/>
                <w:color w:val="000000" w:themeColor="text1"/>
                <w:kern w:val="2"/>
                <w:sz w:val="22"/>
                <w:szCs w:val="22"/>
              </w:rPr>
              <w:t>;</w:t>
            </w:r>
          </w:p>
          <w:p w14:paraId="2774B8BA" w14:textId="66D24885" w:rsidR="00FF6483" w:rsidRPr="00644693" w:rsidRDefault="00FF6483" w:rsidP="00FF6483">
            <w:pPr>
              <w:spacing w:line="257" w:lineRule="auto"/>
              <w:jc w:val="both"/>
              <w:rPr>
                <w:rFonts w:ascii="Tahoma" w:eastAsia="Arial" w:hAnsi="Tahoma" w:cs="Tahoma"/>
                <w:kern w:val="2"/>
                <w:sz w:val="22"/>
                <w:szCs w:val="22"/>
              </w:rPr>
            </w:pPr>
            <w:r w:rsidRPr="00672332">
              <w:rPr>
                <w:rFonts w:ascii="Tahoma" w:eastAsia="Arial" w:hAnsi="Tahoma" w:cs="Tahoma"/>
                <w:color w:val="000000" w:themeColor="text1"/>
                <w:kern w:val="2"/>
                <w:sz w:val="22"/>
                <w:szCs w:val="22"/>
              </w:rPr>
              <w:t xml:space="preserve">12.2.4. </w:t>
            </w:r>
            <w:r w:rsidRPr="00644693">
              <w:rPr>
                <w:rFonts w:ascii="Tahoma" w:eastAsia="Arial" w:hAnsi="Tahoma" w:cs="Tahoma"/>
                <w:kern w:val="2"/>
                <w:sz w:val="22"/>
                <w:szCs w:val="22"/>
              </w:rPr>
              <w:t xml:space="preserve">jeigu Tiekėjas nesilaiko Sutartyje nustatytų Paslaugų teikimo terminų 2 (du) kartus iš eilės arba vėluoja suteikti Paslaugas daugiau nei </w:t>
            </w:r>
            <w:r w:rsidR="00B81125" w:rsidRPr="00644693">
              <w:rPr>
                <w:rFonts w:ascii="Tahoma" w:eastAsia="Arial" w:hAnsi="Tahoma" w:cs="Tahoma"/>
                <w:kern w:val="2"/>
                <w:sz w:val="22"/>
                <w:szCs w:val="22"/>
              </w:rPr>
              <w:t>2 savait</w:t>
            </w:r>
            <w:r w:rsidR="00960014" w:rsidRPr="00644693">
              <w:rPr>
                <w:rFonts w:ascii="Tahoma" w:eastAsia="Arial" w:hAnsi="Tahoma" w:cs="Tahoma"/>
                <w:kern w:val="2"/>
                <w:sz w:val="22"/>
                <w:szCs w:val="22"/>
              </w:rPr>
              <w:t>es</w:t>
            </w:r>
            <w:r w:rsidRPr="00644693">
              <w:rPr>
                <w:rFonts w:ascii="Tahoma" w:eastAsia="Arial" w:hAnsi="Tahoma" w:cs="Tahoma"/>
                <w:kern w:val="2"/>
                <w:sz w:val="22"/>
                <w:szCs w:val="22"/>
              </w:rPr>
              <w:t xml:space="preserve"> nuo Sutartyje nustatyto Paslaugų suteikimo termino;</w:t>
            </w:r>
          </w:p>
          <w:p w14:paraId="43DF7948" w14:textId="6005D85E" w:rsidR="00FF6483" w:rsidRPr="00672332" w:rsidRDefault="00FF6483" w:rsidP="00FF6483">
            <w:pPr>
              <w:tabs>
                <w:tab w:val="left" w:pos="567"/>
                <w:tab w:val="left" w:pos="851"/>
                <w:tab w:val="left" w:pos="992"/>
                <w:tab w:val="left" w:pos="1134"/>
              </w:tabs>
              <w:spacing w:line="257" w:lineRule="auto"/>
              <w:jc w:val="both"/>
              <w:rPr>
                <w:rFonts w:ascii="Tahoma" w:eastAsia="Arial" w:hAnsi="Tahoma" w:cs="Tahoma"/>
                <w:color w:val="000000" w:themeColor="text1"/>
                <w:kern w:val="2"/>
                <w:sz w:val="22"/>
                <w:szCs w:val="22"/>
              </w:rPr>
            </w:pPr>
            <w:r w:rsidRPr="00644693">
              <w:rPr>
                <w:rFonts w:ascii="Tahoma" w:eastAsia="Arial" w:hAnsi="Tahoma" w:cs="Tahoma"/>
                <w:kern w:val="2"/>
                <w:sz w:val="22"/>
                <w:szCs w:val="22"/>
              </w:rPr>
              <w:t xml:space="preserve">12.2.5. jeigu </w:t>
            </w:r>
            <w:r w:rsidRPr="00672332">
              <w:rPr>
                <w:rFonts w:ascii="Tahoma" w:eastAsia="Arial" w:hAnsi="Tahoma" w:cs="Tahoma"/>
                <w:color w:val="000000" w:themeColor="text1"/>
                <w:kern w:val="2"/>
                <w:sz w:val="22"/>
                <w:szCs w:val="22"/>
              </w:rPr>
              <w:t>Tiekėjas pažeidžia Paslaugų suteikimo terminus ir priskaičiuotų netesybų už vėlavimą suma viršija 20 proc. Pradinės sutarties vertės;</w:t>
            </w:r>
          </w:p>
          <w:p w14:paraId="6F3CA475" w14:textId="77777777" w:rsidR="00FF6483" w:rsidRPr="00672332" w:rsidRDefault="00FF6483" w:rsidP="00FF6483">
            <w:pPr>
              <w:tabs>
                <w:tab w:val="left" w:pos="567"/>
                <w:tab w:val="left" w:pos="851"/>
                <w:tab w:val="left" w:pos="992"/>
                <w:tab w:val="left" w:pos="1134"/>
              </w:tabs>
              <w:spacing w:line="257" w:lineRule="auto"/>
              <w:jc w:val="both"/>
              <w:rPr>
                <w:rFonts w:ascii="Tahoma" w:eastAsia="Arial" w:hAnsi="Tahoma" w:cs="Tahoma"/>
                <w:color w:val="000000" w:themeColor="text1"/>
                <w:kern w:val="2"/>
                <w:sz w:val="22"/>
                <w:szCs w:val="22"/>
              </w:rPr>
            </w:pPr>
            <w:r w:rsidRPr="00672332">
              <w:rPr>
                <w:rFonts w:ascii="Tahoma" w:eastAsia="Arial" w:hAnsi="Tahoma" w:cs="Tahoma"/>
                <w:color w:val="000000" w:themeColor="text1"/>
                <w:kern w:val="2"/>
                <w:sz w:val="22"/>
                <w:szCs w:val="22"/>
              </w:rPr>
              <w:t>12.2.6. Tiekėjas pažeidžia Paslaugų suteikimo terminus ir dėl Paslaugų suteikimo vėlavimo Paslaugos tampa nebereikalingos;</w:t>
            </w:r>
          </w:p>
          <w:p w14:paraId="047E0C87" w14:textId="5B4A6EE1" w:rsidR="00FF6483" w:rsidRPr="00672332" w:rsidRDefault="00FF6483" w:rsidP="00FF6483">
            <w:pPr>
              <w:tabs>
                <w:tab w:val="left" w:pos="567"/>
                <w:tab w:val="left" w:pos="851"/>
                <w:tab w:val="left" w:pos="992"/>
                <w:tab w:val="left" w:pos="1134"/>
              </w:tabs>
              <w:spacing w:line="257" w:lineRule="auto"/>
              <w:jc w:val="both"/>
              <w:rPr>
                <w:rFonts w:ascii="Tahoma" w:eastAsia="Arial" w:hAnsi="Tahoma" w:cs="Tahoma"/>
                <w:color w:val="000000" w:themeColor="text1"/>
                <w:kern w:val="2"/>
                <w:sz w:val="22"/>
                <w:szCs w:val="22"/>
              </w:rPr>
            </w:pPr>
            <w:r w:rsidRPr="00672332">
              <w:rPr>
                <w:rFonts w:ascii="Tahoma" w:eastAsia="Arial" w:hAnsi="Tahoma" w:cs="Tahoma"/>
                <w:color w:val="000000" w:themeColor="text1"/>
                <w:kern w:val="2"/>
                <w:sz w:val="22"/>
                <w:szCs w:val="22"/>
              </w:rPr>
              <w:lastRenderedPageBreak/>
              <w:t>12.2.7. Tiekėjas daugiau kaip 2 kartus suteikia Paslaugas, kurios neatitinka Sutartyje ir (ar) įstatymuose nustatytų reikalavimų Paslaugoms;</w:t>
            </w:r>
          </w:p>
          <w:p w14:paraId="72B3396F" w14:textId="448D12D1" w:rsidR="00FF6483" w:rsidRPr="00672332" w:rsidRDefault="00FF6483" w:rsidP="00FF6483">
            <w:pPr>
              <w:tabs>
                <w:tab w:val="left" w:pos="567"/>
                <w:tab w:val="left" w:pos="851"/>
                <w:tab w:val="left" w:pos="992"/>
                <w:tab w:val="left" w:pos="1134"/>
              </w:tabs>
              <w:spacing w:line="257" w:lineRule="auto"/>
              <w:jc w:val="both"/>
              <w:rPr>
                <w:rFonts w:ascii="Tahoma" w:eastAsia="Arial" w:hAnsi="Tahoma" w:cs="Tahoma"/>
                <w:color w:val="000000" w:themeColor="text1"/>
                <w:kern w:val="2"/>
                <w:sz w:val="22"/>
                <w:szCs w:val="22"/>
              </w:rPr>
            </w:pPr>
            <w:r w:rsidRPr="00672332">
              <w:rPr>
                <w:rFonts w:ascii="Tahoma" w:eastAsia="Arial" w:hAnsi="Tahoma" w:cs="Tahoma"/>
                <w:color w:val="000000" w:themeColor="text1"/>
                <w:kern w:val="2"/>
                <w:sz w:val="22"/>
                <w:szCs w:val="22"/>
              </w:rPr>
              <w:t xml:space="preserve">12.2.8. Tiekėjo kvalifikacija tapo nebeatitinkančia pirkimo dokumentuose nustatytų Sutarties tinkamam vykdymui būtinų reikalavimų ir šie neatitikimai nebuvo ištaisyti per </w:t>
            </w:r>
            <w:r>
              <w:rPr>
                <w:rFonts w:ascii="Tahoma" w:eastAsia="Arial" w:hAnsi="Tahoma" w:cs="Tahoma"/>
                <w:color w:val="000000" w:themeColor="text1"/>
                <w:kern w:val="2"/>
                <w:sz w:val="22"/>
                <w:szCs w:val="22"/>
              </w:rPr>
              <w:t>30</w:t>
            </w:r>
            <w:r w:rsidRPr="00672332">
              <w:rPr>
                <w:rFonts w:ascii="Tahoma" w:eastAsia="Arial" w:hAnsi="Tahoma" w:cs="Tahoma"/>
                <w:color w:val="000000" w:themeColor="text1"/>
                <w:kern w:val="2"/>
                <w:sz w:val="22"/>
                <w:szCs w:val="22"/>
              </w:rPr>
              <w:t xml:space="preserve"> </w:t>
            </w:r>
            <w:r>
              <w:rPr>
                <w:rFonts w:ascii="Tahoma" w:eastAsia="Arial" w:hAnsi="Tahoma" w:cs="Tahoma"/>
                <w:color w:val="000000" w:themeColor="text1"/>
                <w:kern w:val="2"/>
                <w:sz w:val="22"/>
                <w:szCs w:val="22"/>
              </w:rPr>
              <w:t>kalendorinių</w:t>
            </w:r>
            <w:r w:rsidRPr="00672332">
              <w:rPr>
                <w:rFonts w:ascii="Tahoma" w:eastAsia="Arial" w:hAnsi="Tahoma" w:cs="Tahoma"/>
                <w:color w:val="000000" w:themeColor="text1"/>
                <w:kern w:val="2"/>
                <w:sz w:val="22"/>
                <w:szCs w:val="22"/>
              </w:rPr>
              <w:t xml:space="preserve"> dienų nuo kvalifikacijos tapimo neatitinkančia dienos </w:t>
            </w:r>
            <w:r w:rsidRPr="00672332">
              <w:rPr>
                <w:rFonts w:ascii="Tahoma" w:hAnsi="Tahoma" w:cs="Tahoma"/>
                <w:b/>
                <w:bCs/>
                <w:color w:val="000000" w:themeColor="text1"/>
                <w:kern w:val="2"/>
                <w:sz w:val="22"/>
                <w:szCs w:val="22"/>
              </w:rPr>
              <w:t>(nuostata taikoma, kai pirkimo dokumentuose buvo nustatyti reikalavimai tiekėjų kvalifikacijai)</w:t>
            </w:r>
            <w:r w:rsidRPr="00672332">
              <w:rPr>
                <w:rFonts w:ascii="Tahoma" w:eastAsia="Arial" w:hAnsi="Tahoma" w:cs="Tahoma"/>
                <w:color w:val="000000" w:themeColor="text1"/>
                <w:kern w:val="2"/>
                <w:sz w:val="22"/>
                <w:szCs w:val="22"/>
              </w:rPr>
              <w:t>;</w:t>
            </w:r>
          </w:p>
          <w:p w14:paraId="60AF3F79" w14:textId="77777777" w:rsidR="00FF6483" w:rsidRPr="00672332" w:rsidRDefault="00FF6483" w:rsidP="00FF6483">
            <w:pPr>
              <w:tabs>
                <w:tab w:val="left" w:pos="567"/>
                <w:tab w:val="left" w:pos="851"/>
                <w:tab w:val="left" w:pos="992"/>
                <w:tab w:val="left" w:pos="1134"/>
              </w:tabs>
              <w:spacing w:line="257" w:lineRule="auto"/>
              <w:jc w:val="both"/>
              <w:rPr>
                <w:rFonts w:ascii="Tahoma" w:eastAsia="Arial" w:hAnsi="Tahoma" w:cs="Tahoma"/>
                <w:color w:val="000000" w:themeColor="text1"/>
                <w:kern w:val="2"/>
                <w:sz w:val="22"/>
                <w:szCs w:val="22"/>
              </w:rPr>
            </w:pPr>
            <w:r w:rsidRPr="00672332">
              <w:rPr>
                <w:rFonts w:ascii="Tahoma" w:eastAsia="Arial" w:hAnsi="Tahoma" w:cs="Tahoma"/>
                <w:color w:val="000000" w:themeColor="text1"/>
                <w:kern w:val="2"/>
                <w:sz w:val="22"/>
                <w:szCs w:val="22"/>
              </w:rPr>
              <w:t>12.2.9. Tiekėjas pažeidžia šios Sutarties nuostatas, reglamentuojančias konkurenciją, intelektinės nuosavybės ar konfidencialios informacijos valdymą;</w:t>
            </w:r>
          </w:p>
          <w:p w14:paraId="3E22F161" w14:textId="77777777" w:rsidR="00FF6483" w:rsidRPr="00672332" w:rsidRDefault="00FF6483" w:rsidP="00FF6483">
            <w:pPr>
              <w:spacing w:line="257" w:lineRule="auto"/>
              <w:jc w:val="both"/>
              <w:rPr>
                <w:rFonts w:ascii="Tahoma" w:eastAsia="Arial" w:hAnsi="Tahoma" w:cs="Tahoma"/>
                <w:color w:val="000000" w:themeColor="text1"/>
                <w:kern w:val="2"/>
                <w:sz w:val="22"/>
                <w:szCs w:val="22"/>
              </w:rPr>
            </w:pPr>
            <w:r w:rsidRPr="00672332">
              <w:rPr>
                <w:rFonts w:ascii="Tahoma" w:eastAsia="Arial" w:hAnsi="Tahoma" w:cs="Tahoma"/>
                <w:color w:val="000000" w:themeColor="text1"/>
                <w:kern w:val="2"/>
                <w:sz w:val="22"/>
                <w:szCs w:val="22"/>
              </w:rPr>
              <w:t>12.2.10. Tiekėjas pažeidžia Bendrųjų sąlygų nuostatas dėl Sutarties vykdymui pasitelkiamų naujų subtiekėjų ir (ar) specialistų / esamų subtiekėjų ir (ar) specialistų keitimo;</w:t>
            </w:r>
          </w:p>
          <w:p w14:paraId="231592E7" w14:textId="4A2805F6" w:rsidR="00FF6483" w:rsidRPr="00672332" w:rsidRDefault="00FF6483" w:rsidP="00FF6483">
            <w:pPr>
              <w:spacing w:line="257" w:lineRule="auto"/>
              <w:jc w:val="both"/>
              <w:rPr>
                <w:rFonts w:ascii="Tahoma" w:eastAsia="Arial" w:hAnsi="Tahoma" w:cs="Tahoma"/>
                <w:color w:val="FF0000"/>
                <w:kern w:val="2"/>
                <w:sz w:val="22"/>
                <w:szCs w:val="22"/>
              </w:rPr>
            </w:pPr>
            <w:r w:rsidRPr="00672332">
              <w:rPr>
                <w:rFonts w:ascii="Tahoma" w:eastAsia="Arial" w:hAnsi="Tahoma" w:cs="Tahoma"/>
                <w:color w:val="000000" w:themeColor="text1"/>
                <w:kern w:val="2"/>
                <w:sz w:val="22"/>
                <w:szCs w:val="22"/>
              </w:rPr>
              <w:t>12.2.11.</w:t>
            </w:r>
            <w:r w:rsidRPr="00672332">
              <w:rPr>
                <w:rFonts w:ascii="Tahoma" w:hAnsi="Tahoma" w:cs="Tahoma"/>
                <w:color w:val="000000" w:themeColor="text1"/>
                <w:kern w:val="2"/>
                <w:sz w:val="22"/>
                <w:szCs w:val="22"/>
                <w:shd w:val="clear" w:color="auto" w:fill="FFFFFF"/>
              </w:rPr>
              <w:t xml:space="preserve"> Tiekėjas ir (ar) jungtinės veiklos partneris (jei taikoma), ir (ar) subtiekėjas (jei taikoma) </w:t>
            </w:r>
            <w:r w:rsidRPr="00672332">
              <w:rPr>
                <w:rFonts w:ascii="Tahoma" w:hAnsi="Tahoma" w:cs="Tahoma"/>
                <w:color w:val="000000" w:themeColor="text1"/>
                <w:sz w:val="22"/>
                <w:szCs w:val="22"/>
                <w:shd w:val="clear" w:color="auto" w:fill="FFFFFF"/>
              </w:rPr>
              <w:t>P</w:t>
            </w:r>
            <w:r w:rsidRPr="00672332">
              <w:rPr>
                <w:rFonts w:ascii="Tahoma" w:hAnsi="Tahoma" w:cs="Tahoma"/>
                <w:color w:val="000000" w:themeColor="text1"/>
                <w:kern w:val="2"/>
                <w:sz w:val="22"/>
                <w:szCs w:val="22"/>
                <w:shd w:val="clear" w:color="auto" w:fill="FFFFFF"/>
              </w:rPr>
              <w:t>aslaugų</w:t>
            </w:r>
            <w:r w:rsidRPr="00672332">
              <w:rPr>
                <w:rFonts w:ascii="Tahoma" w:hAnsi="Tahoma" w:cs="Tahoma"/>
                <w:color w:val="000000" w:themeColor="text1"/>
                <w:sz w:val="22"/>
                <w:szCs w:val="22"/>
              </w:rPr>
              <w:t>, kurioms Sutartyje nustatyti aplinkos apsaugos vadybos sistemos reikalavimai,</w:t>
            </w:r>
            <w:r w:rsidRPr="00672332">
              <w:rPr>
                <w:rFonts w:ascii="Tahoma" w:hAnsi="Tahoma" w:cs="Tahoma"/>
                <w:color w:val="000000" w:themeColor="text1"/>
                <w:kern w:val="2"/>
                <w:sz w:val="22"/>
                <w:szCs w:val="22"/>
                <w:shd w:val="clear" w:color="auto" w:fill="FFFFFF"/>
              </w:rPr>
              <w:t xml:space="preserve"> teikimo metu</w:t>
            </w:r>
            <w:r w:rsidRPr="00672332">
              <w:rPr>
                <w:rFonts w:ascii="Tahoma" w:hAnsi="Tahoma" w:cs="Tahoma"/>
                <w:color w:val="000000" w:themeColor="text1"/>
                <w:sz w:val="22"/>
                <w:szCs w:val="22"/>
              </w:rPr>
              <w:t xml:space="preserve">, </w:t>
            </w:r>
            <w:r w:rsidRPr="00672332">
              <w:rPr>
                <w:rFonts w:ascii="Tahoma" w:hAnsi="Tahoma" w:cs="Tahoma"/>
                <w:color w:val="000000" w:themeColor="text1"/>
                <w:kern w:val="2"/>
                <w:sz w:val="22"/>
                <w:szCs w:val="22"/>
                <w:shd w:val="clear" w:color="auto" w:fill="FFFFFF"/>
              </w:rPr>
              <w:t xml:space="preserve">neturi galiojančio aplinkos apsaugos vadybos sistemos sertifikato, ir (ar) nepateikia sertifikato pratęsimo (neįsigyja naujo) </w:t>
            </w:r>
            <w:r w:rsidRPr="00672332">
              <w:rPr>
                <w:rFonts w:ascii="Tahoma" w:hAnsi="Tahoma" w:cs="Tahoma"/>
                <w:b/>
                <w:bCs/>
                <w:color w:val="000000" w:themeColor="text1"/>
                <w:kern w:val="2"/>
                <w:sz w:val="22"/>
                <w:szCs w:val="22"/>
              </w:rPr>
              <w:t>(nuostata taikoma, kai pirkimo dokumentuose buvo nustatyti aplinkos apsaugos vadybos sistemos reikalavimai)</w:t>
            </w:r>
            <w:r w:rsidRPr="00672332">
              <w:rPr>
                <w:rFonts w:ascii="Tahoma" w:hAnsi="Tahoma" w:cs="Tahoma"/>
                <w:color w:val="000000" w:themeColor="text1"/>
                <w:kern w:val="2"/>
                <w:sz w:val="22"/>
                <w:szCs w:val="22"/>
                <w:shd w:val="clear" w:color="auto" w:fill="FFFFFF"/>
              </w:rPr>
              <w:t>;</w:t>
            </w:r>
          </w:p>
          <w:p w14:paraId="483D9DA7" w14:textId="36B9F391" w:rsidR="00FF6483" w:rsidRPr="00672332" w:rsidRDefault="00FF6483" w:rsidP="00FF6483">
            <w:pPr>
              <w:spacing w:line="257" w:lineRule="auto"/>
              <w:jc w:val="both"/>
              <w:rPr>
                <w:rFonts w:ascii="Tahoma" w:eastAsia="Arial" w:hAnsi="Tahoma" w:cs="Tahoma"/>
                <w:color w:val="000000" w:themeColor="text1"/>
                <w:kern w:val="2"/>
                <w:sz w:val="22"/>
                <w:szCs w:val="22"/>
              </w:rPr>
            </w:pPr>
            <w:r w:rsidRPr="00672332">
              <w:rPr>
                <w:rFonts w:ascii="Tahoma" w:eastAsia="Arial" w:hAnsi="Tahoma" w:cs="Tahoma"/>
                <w:color w:val="000000" w:themeColor="text1"/>
                <w:kern w:val="2"/>
                <w:sz w:val="22"/>
                <w:szCs w:val="22"/>
              </w:rPr>
              <w:t>12.2.</w:t>
            </w:r>
            <w:r w:rsidRPr="00672332">
              <w:rPr>
                <w:rFonts w:ascii="Tahoma" w:eastAsia="Arial" w:hAnsi="Tahoma" w:cs="Tahoma"/>
                <w:kern w:val="2"/>
                <w:sz w:val="22"/>
                <w:szCs w:val="22"/>
              </w:rPr>
              <w:t>12. Tiekėjas 2 (du) kartus pažeidžia esminę Sutarties sąlygą;</w:t>
            </w:r>
          </w:p>
          <w:p w14:paraId="5C5E3037" w14:textId="46C25DCB" w:rsidR="00FF6483" w:rsidRPr="00672332" w:rsidRDefault="00FF6483" w:rsidP="00FF6483">
            <w:pPr>
              <w:spacing w:line="257" w:lineRule="auto"/>
              <w:jc w:val="both"/>
              <w:rPr>
                <w:rFonts w:ascii="Tahoma" w:hAnsi="Tahoma" w:cs="Tahoma"/>
                <w:color w:val="000000" w:themeColor="text1"/>
                <w:sz w:val="22"/>
                <w:szCs w:val="22"/>
              </w:rPr>
            </w:pPr>
            <w:r w:rsidRPr="00672332">
              <w:rPr>
                <w:rFonts w:ascii="Tahoma" w:hAnsi="Tahoma" w:cs="Tahoma"/>
                <w:sz w:val="22"/>
                <w:szCs w:val="22"/>
              </w:rPr>
              <w:t>12.2.13.</w:t>
            </w:r>
            <w:r w:rsidRPr="00672332">
              <w:rPr>
                <w:rFonts w:ascii="Tahoma" w:eastAsia="Arial" w:hAnsi="Tahoma" w:cs="Tahoma"/>
                <w:sz w:val="22"/>
                <w:szCs w:val="22"/>
              </w:rPr>
              <w:t xml:space="preserve"> </w:t>
            </w:r>
            <w:r w:rsidRPr="00672332">
              <w:rPr>
                <w:rFonts w:ascii="Tahoma" w:hAnsi="Tahoma" w:cs="Tahoma"/>
                <w:sz w:val="22"/>
                <w:szCs w:val="22"/>
              </w:rPr>
              <w:t xml:space="preserve">paaiškėjo, kad su Tiekėju neturėjo būti sudaryta Sutartis dėl to, kad Europos Sąjungos Teisingumo Teismas procese pagal Sutarties </w:t>
            </w:r>
            <w:r w:rsidRPr="00672332">
              <w:rPr>
                <w:rFonts w:ascii="Tahoma" w:hAnsi="Tahoma" w:cs="Tahoma"/>
                <w:color w:val="000000" w:themeColor="text1"/>
                <w:sz w:val="22"/>
                <w:szCs w:val="22"/>
              </w:rPr>
              <w:t>dėl Europos Sąjungos veikimo 258 straipsnį pripažino, kad nebuvo įvykdyti įsipareigojimai pagal Europos Sąjungos steigiamąsias sutartis ir Direktyvą 2014/24/ES;</w:t>
            </w:r>
          </w:p>
          <w:p w14:paraId="4797B7F0" w14:textId="2CEDE6B4" w:rsidR="00FF6483" w:rsidRPr="00672332" w:rsidRDefault="00FF6483" w:rsidP="00FF6483">
            <w:pPr>
              <w:spacing w:line="257" w:lineRule="auto"/>
              <w:jc w:val="both"/>
              <w:rPr>
                <w:rFonts w:ascii="Tahoma" w:hAnsi="Tahoma" w:cs="Tahoma"/>
                <w:color w:val="000000" w:themeColor="text1"/>
                <w:sz w:val="22"/>
                <w:szCs w:val="22"/>
              </w:rPr>
            </w:pPr>
            <w:r w:rsidRPr="00672332">
              <w:rPr>
                <w:rFonts w:ascii="Tahoma" w:hAnsi="Tahoma" w:cs="Tahoma"/>
                <w:color w:val="000000" w:themeColor="text1"/>
                <w:sz w:val="22"/>
                <w:szCs w:val="22"/>
              </w:rPr>
              <w:t>1</w:t>
            </w:r>
            <w:r>
              <w:rPr>
                <w:rFonts w:ascii="Tahoma" w:hAnsi="Tahoma" w:cs="Tahoma"/>
                <w:color w:val="000000" w:themeColor="text1"/>
                <w:sz w:val="22"/>
                <w:szCs w:val="22"/>
              </w:rPr>
              <w:t>2.2.14</w:t>
            </w:r>
            <w:r w:rsidRPr="00672332">
              <w:rPr>
                <w:rFonts w:ascii="Tahoma" w:hAnsi="Tahoma" w:cs="Tahoma"/>
                <w:color w:val="000000" w:themeColor="text1"/>
                <w:sz w:val="22"/>
                <w:szCs w:val="22"/>
              </w:rPr>
              <w:t xml:space="preserve"> Sutartis buvo pakeista pažeidžiant Viešųjų pirkimų įstatymo 89 straipsnį;</w:t>
            </w:r>
          </w:p>
          <w:p w14:paraId="1442D3A4" w14:textId="636BBDA4" w:rsidR="00FF6483" w:rsidRPr="00672332" w:rsidRDefault="00FF6483" w:rsidP="00FF6483">
            <w:pPr>
              <w:spacing w:line="257" w:lineRule="auto"/>
              <w:jc w:val="both"/>
              <w:rPr>
                <w:rFonts w:ascii="Tahoma" w:hAnsi="Tahoma" w:cs="Tahoma"/>
                <w:sz w:val="22"/>
                <w:szCs w:val="22"/>
              </w:rPr>
            </w:pPr>
            <w:r w:rsidRPr="00672332">
              <w:rPr>
                <w:rFonts w:ascii="Tahoma" w:hAnsi="Tahoma" w:cs="Tahoma"/>
                <w:color w:val="000000" w:themeColor="text1"/>
                <w:sz w:val="22"/>
                <w:szCs w:val="22"/>
              </w:rPr>
              <w:t>12.2.1</w:t>
            </w:r>
            <w:r>
              <w:rPr>
                <w:rFonts w:ascii="Tahoma" w:hAnsi="Tahoma" w:cs="Tahoma"/>
                <w:color w:val="000000" w:themeColor="text1"/>
                <w:sz w:val="22"/>
                <w:szCs w:val="22"/>
              </w:rPr>
              <w:t>5</w:t>
            </w:r>
            <w:r w:rsidRPr="00672332">
              <w:rPr>
                <w:rFonts w:ascii="Tahoma" w:hAnsi="Tahoma" w:cs="Tahoma"/>
                <w:color w:val="000000" w:themeColor="text1"/>
                <w:sz w:val="22"/>
                <w:szCs w:val="22"/>
              </w:rPr>
              <w:t xml:space="preserve">. </w:t>
            </w:r>
            <w:r w:rsidRPr="00672332">
              <w:rPr>
                <w:rFonts w:ascii="Tahoma" w:hAnsi="Tahoma" w:cs="Tahoma"/>
                <w:sz w:val="22"/>
                <w:szCs w:val="22"/>
              </w:rPr>
              <w:t>paaiškėjo, kad Tiekėjas, su kuriuo sudaryta Sutartis, turėjo būti pašalintas iš Pirkimo procedūros pagal Viešųjų pirkimų įstatymo 46 straipsnio 1 dalį;</w:t>
            </w:r>
          </w:p>
          <w:p w14:paraId="681CABEE" w14:textId="261D34DA" w:rsidR="00FF6483" w:rsidRPr="00672332" w:rsidRDefault="00FF6483" w:rsidP="00FF6483">
            <w:pPr>
              <w:spacing w:line="257" w:lineRule="auto"/>
              <w:jc w:val="both"/>
              <w:rPr>
                <w:rFonts w:ascii="Tahoma" w:eastAsia="Arial" w:hAnsi="Tahoma" w:cs="Tahoma"/>
                <w:sz w:val="22"/>
                <w:szCs w:val="22"/>
              </w:rPr>
            </w:pPr>
            <w:r w:rsidRPr="00672332">
              <w:rPr>
                <w:rFonts w:ascii="Tahoma" w:hAnsi="Tahoma" w:cs="Tahoma"/>
                <w:color w:val="000000" w:themeColor="text1"/>
                <w:sz w:val="22"/>
                <w:szCs w:val="22"/>
              </w:rPr>
              <w:t>12.2.1</w:t>
            </w:r>
            <w:r>
              <w:rPr>
                <w:rFonts w:ascii="Tahoma" w:hAnsi="Tahoma" w:cs="Tahoma"/>
                <w:color w:val="000000" w:themeColor="text1"/>
                <w:sz w:val="22"/>
                <w:szCs w:val="22"/>
              </w:rPr>
              <w:t>6</w:t>
            </w:r>
            <w:r w:rsidRPr="00672332">
              <w:rPr>
                <w:rFonts w:ascii="Tahoma" w:hAnsi="Tahoma" w:cs="Tahoma"/>
                <w:color w:val="000000" w:themeColor="text1"/>
                <w:sz w:val="22"/>
                <w:szCs w:val="22"/>
              </w:rPr>
              <w:t xml:space="preserve">. </w:t>
            </w:r>
            <w:r w:rsidRPr="00672332">
              <w:rPr>
                <w:rFonts w:ascii="Tahoma" w:hAnsi="Tahoma" w:cs="Tahoma"/>
                <w:sz w:val="22"/>
                <w:szCs w:val="22"/>
              </w:rPr>
              <w:t>paaiškėjo Viešųjų pirkimų įstatymo 37 straipsnio 9 dalyje, 45 straipsnio 2</w:t>
            </w:r>
            <w:r w:rsidRPr="00672332">
              <w:rPr>
                <w:rFonts w:ascii="Tahoma" w:hAnsi="Tahoma" w:cs="Tahoma"/>
                <w:sz w:val="22"/>
                <w:szCs w:val="22"/>
                <w:vertAlign w:val="superscript"/>
              </w:rPr>
              <w:t>1</w:t>
            </w:r>
            <w:r w:rsidRPr="00672332">
              <w:rPr>
                <w:rFonts w:ascii="Tahoma" w:hAnsi="Tahoma" w:cs="Tahoma"/>
                <w:sz w:val="22"/>
                <w:szCs w:val="22"/>
              </w:rPr>
              <w:t xml:space="preserve"> dalyje ir (ar) 47 straipsnio 9 dalyje nurodytos aplinkybės</w:t>
            </w:r>
            <w:r w:rsidRPr="00672332">
              <w:rPr>
                <w:rFonts w:ascii="Tahoma" w:hAnsi="Tahoma" w:cs="Tahoma"/>
                <w:color w:val="000000" w:themeColor="text1"/>
                <w:sz w:val="22"/>
                <w:szCs w:val="22"/>
              </w:rPr>
              <w:t>.</w:t>
            </w:r>
          </w:p>
        </w:tc>
      </w:tr>
      <w:tr w:rsidR="00FF6483" w:rsidRPr="00672332" w14:paraId="5CFAD8A9" w14:textId="77777777" w:rsidTr="00741274">
        <w:trPr>
          <w:trHeight w:val="300"/>
        </w:trPr>
        <w:tc>
          <w:tcPr>
            <w:tcW w:w="10198" w:type="dxa"/>
            <w:gridSpan w:val="8"/>
          </w:tcPr>
          <w:p w14:paraId="2DC0EAC2" w14:textId="5422E14B" w:rsidR="00FF6483" w:rsidRPr="00672332" w:rsidRDefault="00FF6483" w:rsidP="00FF6483">
            <w:pPr>
              <w:jc w:val="center"/>
              <w:rPr>
                <w:rFonts w:ascii="Tahoma" w:hAnsi="Tahoma" w:cs="Tahoma"/>
                <w:kern w:val="2"/>
                <w:sz w:val="22"/>
                <w:szCs w:val="22"/>
              </w:rPr>
            </w:pPr>
            <w:r w:rsidRPr="00672332">
              <w:rPr>
                <w:rFonts w:ascii="Tahoma" w:hAnsi="Tahoma" w:cs="Tahoma"/>
                <w:b/>
                <w:kern w:val="2"/>
                <w:sz w:val="22"/>
                <w:szCs w:val="22"/>
              </w:rPr>
              <w:lastRenderedPageBreak/>
              <w:t xml:space="preserve">13. APLINKOS APSAUGOS IR SOCIALINIAI KRITERIJAI </w:t>
            </w:r>
          </w:p>
        </w:tc>
      </w:tr>
      <w:tr w:rsidR="00FF6483" w:rsidRPr="00672332" w14:paraId="50FB3270" w14:textId="77777777" w:rsidTr="0071189E">
        <w:trPr>
          <w:trHeight w:val="300"/>
        </w:trPr>
        <w:tc>
          <w:tcPr>
            <w:tcW w:w="3114" w:type="dxa"/>
            <w:gridSpan w:val="3"/>
          </w:tcPr>
          <w:p w14:paraId="1E56B07A" w14:textId="77777777" w:rsidR="00FF6483" w:rsidRPr="00672332" w:rsidRDefault="00FF6483" w:rsidP="00FF6483">
            <w:pPr>
              <w:rPr>
                <w:rFonts w:ascii="Tahoma" w:hAnsi="Tahoma" w:cs="Tahoma"/>
                <w:b/>
                <w:kern w:val="2"/>
                <w:sz w:val="22"/>
                <w:szCs w:val="22"/>
              </w:rPr>
            </w:pPr>
            <w:r w:rsidRPr="00672332">
              <w:rPr>
                <w:rFonts w:ascii="Tahoma" w:hAnsi="Tahoma" w:cs="Tahoma"/>
                <w:b/>
                <w:kern w:val="2"/>
                <w:sz w:val="22"/>
                <w:szCs w:val="22"/>
              </w:rPr>
              <w:t xml:space="preserve">13.1. Su perkamomis paslaugomis susiję  aplinkos apsaugos kriterijai </w:t>
            </w:r>
          </w:p>
        </w:tc>
        <w:tc>
          <w:tcPr>
            <w:tcW w:w="7084" w:type="dxa"/>
            <w:gridSpan w:val="5"/>
          </w:tcPr>
          <w:p w14:paraId="78F81AF5" w14:textId="77777777" w:rsidR="008D7977" w:rsidRPr="0058135F" w:rsidRDefault="008D7977" w:rsidP="008D7977">
            <w:pPr>
              <w:jc w:val="both"/>
              <w:rPr>
                <w:rFonts w:ascii="Tahoma" w:hAnsi="Tahoma" w:cs="Tahoma"/>
                <w:kern w:val="2"/>
                <w:sz w:val="22"/>
                <w:szCs w:val="22"/>
                <w:shd w:val="clear" w:color="auto" w:fill="FFFFFF"/>
              </w:rPr>
            </w:pPr>
            <w:r w:rsidRPr="0058135F">
              <w:rPr>
                <w:rFonts w:ascii="Tahoma" w:hAnsi="Tahoma" w:cs="Tahoma"/>
                <w:kern w:val="2"/>
                <w:sz w:val="22"/>
                <w:szCs w:val="22"/>
                <w:shd w:val="clear" w:color="auto" w:fill="FFFFFF"/>
              </w:rPr>
              <w:t>Aplinkos apsaugos kriterijai Paslaugoms nustatomi vadovaujantis aplinkos apsaugos kriterijų taikymo, vykdant žaliuosius pirkimus, tvarkos aprašu, patvirtintu 2011 m. birželio 28 d. Lietuvos Respublikos aplinkos ministro įsakymu Nr. D1-508 „Dėl Aplinkos apsaugos kriterijų taikymo, vykdant žaliuosius pirkimus, tvarkos aprašo patvirtinimo“ (toliau – Tvarkos aprašas) 4.4.3 papunkčiu.</w:t>
            </w:r>
          </w:p>
          <w:p w14:paraId="6A09CBEB" w14:textId="77777777" w:rsidR="00FF6483" w:rsidRPr="0072750A" w:rsidRDefault="00FF6483" w:rsidP="00FF6483">
            <w:pPr>
              <w:jc w:val="both"/>
              <w:rPr>
                <w:rFonts w:ascii="Tahoma" w:hAnsi="Tahoma" w:cs="Tahoma"/>
                <w:color w:val="0070C0"/>
                <w:kern w:val="2"/>
                <w:sz w:val="22"/>
                <w:szCs w:val="22"/>
                <w:shd w:val="clear" w:color="auto" w:fill="FFFFFF"/>
              </w:rPr>
            </w:pPr>
          </w:p>
          <w:p w14:paraId="62A437BD" w14:textId="78441756" w:rsidR="00FF6483" w:rsidRPr="00672332" w:rsidRDefault="00FF6483" w:rsidP="00FF6483">
            <w:pPr>
              <w:jc w:val="both"/>
              <w:rPr>
                <w:rFonts w:ascii="Tahoma" w:hAnsi="Tahoma" w:cs="Tahoma"/>
                <w:kern w:val="2"/>
                <w:sz w:val="22"/>
                <w:szCs w:val="22"/>
              </w:rPr>
            </w:pPr>
            <w:r w:rsidRPr="008D7977">
              <w:rPr>
                <w:rFonts w:ascii="Tahoma" w:hAnsi="Tahoma" w:cs="Tahoma"/>
                <w:kern w:val="2"/>
                <w:sz w:val="22"/>
                <w:szCs w:val="22"/>
                <w:shd w:val="clear" w:color="auto" w:fill="FFFFFF"/>
              </w:rPr>
              <w:t>Nustačius, kad Tiekėjas šiame punkte nustatyto kriterijaus (-jų) nesilaiko, Tiekėjui taikoma Specialiųjų sąlygų 9.5 punkte nurodyto dydžio bauda.</w:t>
            </w:r>
          </w:p>
        </w:tc>
      </w:tr>
      <w:tr w:rsidR="00FF6483" w:rsidRPr="00672332" w14:paraId="65CDAA68" w14:textId="77777777" w:rsidTr="0071189E">
        <w:trPr>
          <w:trHeight w:val="300"/>
        </w:trPr>
        <w:tc>
          <w:tcPr>
            <w:tcW w:w="3114" w:type="dxa"/>
            <w:gridSpan w:val="3"/>
          </w:tcPr>
          <w:p w14:paraId="4FCAD84A" w14:textId="77777777" w:rsidR="00FF6483" w:rsidRPr="00672332" w:rsidRDefault="00FF6483" w:rsidP="00FF6483">
            <w:pPr>
              <w:rPr>
                <w:rFonts w:ascii="Tahoma" w:hAnsi="Tahoma" w:cs="Tahoma"/>
                <w:b/>
                <w:kern w:val="2"/>
                <w:sz w:val="22"/>
                <w:szCs w:val="22"/>
              </w:rPr>
            </w:pPr>
            <w:r w:rsidRPr="00672332">
              <w:rPr>
                <w:rFonts w:ascii="Tahoma" w:hAnsi="Tahoma" w:cs="Tahoma"/>
                <w:b/>
                <w:kern w:val="2"/>
                <w:sz w:val="22"/>
                <w:szCs w:val="22"/>
              </w:rPr>
              <w:lastRenderedPageBreak/>
              <w:t>13.2. Su perkamomis Paslaugomis susiję socialiniai kriterijai</w:t>
            </w:r>
          </w:p>
        </w:tc>
        <w:tc>
          <w:tcPr>
            <w:tcW w:w="7084" w:type="dxa"/>
            <w:gridSpan w:val="5"/>
          </w:tcPr>
          <w:p w14:paraId="0EAB89AF" w14:textId="6B6C6B9A" w:rsidR="00FF6483" w:rsidRPr="00AC5C28" w:rsidRDefault="00FF6483" w:rsidP="00FF6483">
            <w:pPr>
              <w:jc w:val="both"/>
              <w:rPr>
                <w:rFonts w:ascii="Tahoma" w:hAnsi="Tahoma" w:cs="Tahoma"/>
                <w:color w:val="000000"/>
                <w:kern w:val="2"/>
                <w:sz w:val="22"/>
                <w:szCs w:val="22"/>
                <w:shd w:val="clear" w:color="auto" w:fill="FFFFFF"/>
              </w:rPr>
            </w:pPr>
            <w:r w:rsidRPr="00672332">
              <w:rPr>
                <w:rFonts w:ascii="Tahoma" w:hAnsi="Tahoma" w:cs="Tahoma"/>
                <w:color w:val="000000"/>
                <w:kern w:val="2"/>
                <w:sz w:val="22"/>
                <w:szCs w:val="22"/>
                <w:shd w:val="clear" w:color="auto" w:fill="FFFFFF"/>
              </w:rPr>
              <w:t>Netaikoma</w:t>
            </w:r>
          </w:p>
        </w:tc>
      </w:tr>
      <w:tr w:rsidR="00FF6483" w:rsidRPr="00672332" w14:paraId="129AE92D" w14:textId="77777777" w:rsidTr="00741274">
        <w:trPr>
          <w:trHeight w:val="300"/>
        </w:trPr>
        <w:tc>
          <w:tcPr>
            <w:tcW w:w="10198" w:type="dxa"/>
            <w:gridSpan w:val="8"/>
          </w:tcPr>
          <w:p w14:paraId="496DC13C" w14:textId="162A7841" w:rsidR="00FF6483" w:rsidRPr="00672332" w:rsidRDefault="00FF6483" w:rsidP="00FF6483">
            <w:pPr>
              <w:jc w:val="center"/>
              <w:rPr>
                <w:rFonts w:ascii="Tahoma" w:hAnsi="Tahoma" w:cs="Tahoma"/>
                <w:kern w:val="2"/>
                <w:sz w:val="22"/>
                <w:szCs w:val="22"/>
              </w:rPr>
            </w:pPr>
            <w:r w:rsidRPr="00672332">
              <w:rPr>
                <w:rFonts w:ascii="Tahoma" w:hAnsi="Tahoma" w:cs="Tahoma"/>
                <w:b/>
                <w:kern w:val="2"/>
                <w:sz w:val="22"/>
                <w:szCs w:val="22"/>
              </w:rPr>
              <w:t xml:space="preserve">14. BENDRŲJŲ SĄLYGŲ PAKEITIMAI IR PAPILDYMAI </w:t>
            </w:r>
          </w:p>
        </w:tc>
      </w:tr>
      <w:tr w:rsidR="00FF6483" w:rsidRPr="00672332" w14:paraId="6102E550" w14:textId="77777777" w:rsidTr="0071189E">
        <w:trPr>
          <w:trHeight w:val="300"/>
        </w:trPr>
        <w:tc>
          <w:tcPr>
            <w:tcW w:w="3114" w:type="dxa"/>
            <w:gridSpan w:val="3"/>
          </w:tcPr>
          <w:p w14:paraId="5BF016AC" w14:textId="77777777" w:rsidR="00FF6483" w:rsidRPr="00672332" w:rsidRDefault="00FF6483" w:rsidP="00FF6483">
            <w:pPr>
              <w:rPr>
                <w:rFonts w:ascii="Tahoma" w:hAnsi="Tahoma" w:cs="Tahoma"/>
                <w:b/>
                <w:kern w:val="2"/>
                <w:sz w:val="22"/>
                <w:szCs w:val="22"/>
              </w:rPr>
            </w:pPr>
            <w:r w:rsidRPr="00672332">
              <w:rPr>
                <w:rFonts w:ascii="Tahoma" w:hAnsi="Tahoma" w:cs="Tahoma"/>
                <w:b/>
                <w:kern w:val="2"/>
                <w:sz w:val="22"/>
                <w:szCs w:val="22"/>
              </w:rPr>
              <w:t xml:space="preserve">14.1. </w:t>
            </w:r>
          </w:p>
        </w:tc>
        <w:tc>
          <w:tcPr>
            <w:tcW w:w="7084" w:type="dxa"/>
            <w:gridSpan w:val="5"/>
          </w:tcPr>
          <w:p w14:paraId="2C541008" w14:textId="49B93F7A" w:rsidR="00FF6483" w:rsidRPr="00672332" w:rsidRDefault="00FF6483" w:rsidP="00FF6483">
            <w:pPr>
              <w:jc w:val="both"/>
              <w:rPr>
                <w:rFonts w:ascii="Tahoma" w:hAnsi="Tahoma" w:cs="Tahoma"/>
                <w:kern w:val="2"/>
                <w:sz w:val="22"/>
                <w:szCs w:val="22"/>
              </w:rPr>
            </w:pPr>
            <w:r w:rsidRPr="00672332">
              <w:rPr>
                <w:rFonts w:ascii="Tahoma" w:hAnsi="Tahoma" w:cs="Tahoma"/>
                <w:kern w:val="2"/>
                <w:sz w:val="22"/>
                <w:szCs w:val="22"/>
              </w:rPr>
              <w:t xml:space="preserve">Šalys susitaria pakeisti Sutarties Bendrųjų sąlygų </w:t>
            </w:r>
            <w:r w:rsidRPr="00672332">
              <w:rPr>
                <w:rFonts w:ascii="Tahoma" w:hAnsi="Tahoma" w:cs="Tahoma"/>
                <w:b/>
                <w:bCs/>
                <w:kern w:val="2"/>
                <w:sz w:val="22"/>
                <w:szCs w:val="22"/>
              </w:rPr>
              <w:t xml:space="preserve">1.3.1 </w:t>
            </w:r>
            <w:r>
              <w:rPr>
                <w:rFonts w:ascii="Tahoma" w:hAnsi="Tahoma" w:cs="Tahoma"/>
                <w:b/>
                <w:bCs/>
                <w:kern w:val="2"/>
                <w:sz w:val="22"/>
                <w:szCs w:val="22"/>
              </w:rPr>
              <w:t>papunktį</w:t>
            </w:r>
            <w:r w:rsidRPr="00672332">
              <w:rPr>
                <w:rFonts w:ascii="Tahoma" w:hAnsi="Tahoma" w:cs="Tahoma"/>
                <w:kern w:val="2"/>
                <w:sz w:val="22"/>
                <w:szCs w:val="22"/>
              </w:rPr>
              <w:t xml:space="preserve"> ir išdėstyti jį nauja redakcija:</w:t>
            </w:r>
          </w:p>
          <w:p w14:paraId="2FF7DDDF" w14:textId="77777777" w:rsidR="00FF6483" w:rsidRPr="00672332" w:rsidRDefault="00FF6483" w:rsidP="00FF6483">
            <w:pPr>
              <w:spacing w:line="257" w:lineRule="atLeast"/>
              <w:jc w:val="both"/>
              <w:rPr>
                <w:rFonts w:ascii="Tahoma" w:hAnsi="Tahoma" w:cs="Tahoma"/>
                <w:color w:val="000000"/>
                <w:sz w:val="22"/>
                <w:szCs w:val="22"/>
                <w:lang w:eastAsia="lt-LT"/>
              </w:rPr>
            </w:pPr>
            <w:r w:rsidRPr="00672332">
              <w:rPr>
                <w:rFonts w:ascii="Tahoma" w:hAnsi="Tahoma" w:cs="Tahoma"/>
                <w:color w:val="000000"/>
                <w:sz w:val="22"/>
                <w:szCs w:val="22"/>
                <w:lang w:eastAsia="lt-LT"/>
              </w:rPr>
              <w:t>„1.3.1. Sutartį sudarantys dokumentai turi būti suprantami kaip papildantys vienas kitą. Bet kokio Sutarties dokumentų sąlygų neatitikimo ar neaiškumo atveju, toks neatitikimas ar neaiškumas pašalinamas dokumentus aiškinant tokia eilės tvarka:</w:t>
            </w:r>
          </w:p>
          <w:p w14:paraId="53077B1E" w14:textId="77777777" w:rsidR="00FF6483" w:rsidRPr="00672332" w:rsidRDefault="00FF6483" w:rsidP="00FF6483">
            <w:pPr>
              <w:spacing w:line="276" w:lineRule="atLeast"/>
              <w:jc w:val="both"/>
              <w:rPr>
                <w:rFonts w:ascii="Tahoma" w:hAnsi="Tahoma" w:cs="Tahoma"/>
                <w:color w:val="000000"/>
                <w:sz w:val="22"/>
                <w:szCs w:val="22"/>
                <w:lang w:eastAsia="lt-LT"/>
              </w:rPr>
            </w:pPr>
            <w:bookmarkStart w:id="0" w:name="part_8826590104f14f83b6cedb7e97a5572f"/>
            <w:bookmarkEnd w:id="0"/>
            <w:r w:rsidRPr="00672332">
              <w:rPr>
                <w:rFonts w:ascii="Tahoma" w:hAnsi="Tahoma" w:cs="Tahoma"/>
                <w:color w:val="000000"/>
                <w:sz w:val="22"/>
                <w:szCs w:val="22"/>
                <w:lang w:eastAsia="lt-LT"/>
              </w:rPr>
              <w:t>1.3.1.1. Specialiosios sąlygos</w:t>
            </w:r>
          </w:p>
          <w:p w14:paraId="610B1632" w14:textId="77777777" w:rsidR="00FF6483" w:rsidRPr="00672332" w:rsidRDefault="00FF6483" w:rsidP="00FF6483">
            <w:pPr>
              <w:spacing w:line="276" w:lineRule="atLeast"/>
              <w:jc w:val="both"/>
              <w:rPr>
                <w:rFonts w:ascii="Tahoma" w:hAnsi="Tahoma" w:cs="Tahoma"/>
                <w:color w:val="000000"/>
                <w:sz w:val="22"/>
                <w:szCs w:val="22"/>
                <w:lang w:eastAsia="lt-LT"/>
              </w:rPr>
            </w:pPr>
            <w:r w:rsidRPr="00672332">
              <w:rPr>
                <w:rFonts w:ascii="Tahoma" w:hAnsi="Tahoma" w:cs="Tahoma"/>
                <w:color w:val="000000"/>
                <w:sz w:val="22"/>
                <w:szCs w:val="22"/>
                <w:lang w:eastAsia="lt-LT"/>
              </w:rPr>
              <w:t>1.3.1.2. Techninė specifikacija;</w:t>
            </w:r>
          </w:p>
          <w:p w14:paraId="015F7660" w14:textId="77777777" w:rsidR="00FF6483" w:rsidRPr="00672332" w:rsidRDefault="00FF6483" w:rsidP="00FF6483">
            <w:pPr>
              <w:spacing w:line="276" w:lineRule="atLeast"/>
              <w:jc w:val="both"/>
              <w:rPr>
                <w:rFonts w:ascii="Tahoma" w:hAnsi="Tahoma" w:cs="Tahoma"/>
                <w:color w:val="000000"/>
                <w:sz w:val="22"/>
                <w:szCs w:val="22"/>
                <w:lang w:eastAsia="lt-LT"/>
              </w:rPr>
            </w:pPr>
            <w:bookmarkStart w:id="1" w:name="part_9a5720f15e6e450db18f2e3c3f3f0522"/>
            <w:bookmarkStart w:id="2" w:name="part_707bfe8d0c144f6fb3c44c49d7780e6d"/>
            <w:bookmarkEnd w:id="1"/>
            <w:bookmarkEnd w:id="2"/>
            <w:r w:rsidRPr="00672332">
              <w:rPr>
                <w:rFonts w:ascii="Tahoma" w:hAnsi="Tahoma" w:cs="Tahoma"/>
                <w:color w:val="000000"/>
                <w:sz w:val="22"/>
                <w:szCs w:val="22"/>
                <w:lang w:eastAsia="lt-LT"/>
              </w:rPr>
              <w:t>1.3.1.3. Bendrosios sąlygos;</w:t>
            </w:r>
          </w:p>
          <w:p w14:paraId="464CFE2B" w14:textId="77777777" w:rsidR="00FF6483" w:rsidRPr="00672332" w:rsidRDefault="00FF6483" w:rsidP="00FF6483">
            <w:pPr>
              <w:tabs>
                <w:tab w:val="left" w:pos="586"/>
              </w:tabs>
              <w:spacing w:line="276" w:lineRule="atLeast"/>
              <w:jc w:val="both"/>
              <w:rPr>
                <w:rFonts w:ascii="Tahoma" w:hAnsi="Tahoma" w:cs="Tahoma"/>
                <w:color w:val="000000"/>
                <w:sz w:val="22"/>
                <w:szCs w:val="22"/>
                <w:lang w:eastAsia="lt-LT"/>
              </w:rPr>
            </w:pPr>
            <w:bookmarkStart w:id="3" w:name="part_2ef0678e8db0452491fcc490d3cb71cd"/>
            <w:bookmarkEnd w:id="3"/>
            <w:r w:rsidRPr="00672332">
              <w:rPr>
                <w:rFonts w:ascii="Tahoma" w:hAnsi="Tahoma" w:cs="Tahoma"/>
                <w:color w:val="000000"/>
                <w:sz w:val="22"/>
                <w:szCs w:val="22"/>
                <w:lang w:eastAsia="lt-LT"/>
              </w:rPr>
              <w:t>1.3.1.4. Pirkimo dokumentai (išskyrus techninę specifikaciją);</w:t>
            </w:r>
          </w:p>
          <w:p w14:paraId="12BF816E" w14:textId="77777777" w:rsidR="00FF6483" w:rsidRPr="00672332" w:rsidRDefault="00FF6483" w:rsidP="00FF6483">
            <w:pPr>
              <w:spacing w:line="276" w:lineRule="atLeast"/>
              <w:jc w:val="both"/>
              <w:rPr>
                <w:rFonts w:ascii="Tahoma" w:hAnsi="Tahoma" w:cs="Tahoma"/>
                <w:color w:val="000000"/>
                <w:sz w:val="22"/>
                <w:szCs w:val="22"/>
                <w:lang w:eastAsia="lt-LT"/>
              </w:rPr>
            </w:pPr>
            <w:bookmarkStart w:id="4" w:name="part_37bdb2fbe59b42fab2072c5e4bb7df4e"/>
            <w:bookmarkEnd w:id="4"/>
            <w:r w:rsidRPr="00672332">
              <w:rPr>
                <w:rFonts w:ascii="Tahoma" w:hAnsi="Tahoma" w:cs="Tahoma"/>
                <w:color w:val="000000"/>
                <w:sz w:val="22"/>
                <w:szCs w:val="22"/>
                <w:lang w:eastAsia="lt-LT"/>
              </w:rPr>
              <w:t>1.3.1.5. Pasiūlymas;</w:t>
            </w:r>
          </w:p>
          <w:p w14:paraId="10106BC4" w14:textId="4249A63F" w:rsidR="00FF6483" w:rsidRPr="00672332" w:rsidRDefault="00FF6483" w:rsidP="00FF6483">
            <w:pPr>
              <w:jc w:val="both"/>
              <w:rPr>
                <w:rFonts w:ascii="Tahoma" w:hAnsi="Tahoma" w:cs="Tahoma"/>
                <w:kern w:val="2"/>
                <w:sz w:val="22"/>
                <w:szCs w:val="22"/>
              </w:rPr>
            </w:pPr>
            <w:bookmarkStart w:id="5" w:name="part_0596c23fe61f40e5a18fde0f1f91c373"/>
            <w:bookmarkEnd w:id="5"/>
            <w:r w:rsidRPr="00672332">
              <w:rPr>
                <w:rFonts w:ascii="Tahoma" w:hAnsi="Tahoma" w:cs="Tahoma"/>
                <w:color w:val="000000"/>
                <w:sz w:val="22"/>
                <w:szCs w:val="22"/>
                <w:lang w:eastAsia="lt-LT"/>
              </w:rPr>
              <w:t>1.3.1.6. Kiti Specialiosiose sąlygose išvardinti priedai.“</w:t>
            </w:r>
          </w:p>
        </w:tc>
      </w:tr>
      <w:tr w:rsidR="00FF6483" w:rsidRPr="00672332" w14:paraId="1A0DCFDF" w14:textId="77777777" w:rsidTr="0071189E">
        <w:trPr>
          <w:trHeight w:val="300"/>
        </w:trPr>
        <w:tc>
          <w:tcPr>
            <w:tcW w:w="3114" w:type="dxa"/>
            <w:gridSpan w:val="3"/>
          </w:tcPr>
          <w:p w14:paraId="47242739" w14:textId="77777777" w:rsidR="00FF6483" w:rsidRPr="00672332" w:rsidRDefault="00FF6483" w:rsidP="00FF6483">
            <w:pPr>
              <w:rPr>
                <w:rFonts w:ascii="Tahoma" w:hAnsi="Tahoma" w:cs="Tahoma"/>
                <w:b/>
                <w:kern w:val="2"/>
                <w:sz w:val="22"/>
                <w:szCs w:val="22"/>
              </w:rPr>
            </w:pPr>
            <w:r w:rsidRPr="00672332">
              <w:rPr>
                <w:rFonts w:ascii="Tahoma" w:hAnsi="Tahoma" w:cs="Tahoma"/>
                <w:b/>
                <w:kern w:val="2"/>
                <w:sz w:val="22"/>
                <w:szCs w:val="22"/>
              </w:rPr>
              <w:t>14.2.</w:t>
            </w:r>
          </w:p>
        </w:tc>
        <w:tc>
          <w:tcPr>
            <w:tcW w:w="7084" w:type="dxa"/>
            <w:gridSpan w:val="5"/>
          </w:tcPr>
          <w:p w14:paraId="4246328B" w14:textId="074FDB7D" w:rsidR="00FF6483" w:rsidRPr="00672332" w:rsidRDefault="00FF6483" w:rsidP="00FF6483">
            <w:pPr>
              <w:jc w:val="both"/>
              <w:rPr>
                <w:rFonts w:ascii="Tahoma" w:hAnsi="Tahoma" w:cs="Tahoma"/>
                <w:kern w:val="2"/>
                <w:sz w:val="22"/>
                <w:szCs w:val="22"/>
              </w:rPr>
            </w:pPr>
            <w:r w:rsidRPr="00672332">
              <w:rPr>
                <w:rFonts w:ascii="Tahoma" w:hAnsi="Tahoma" w:cs="Tahoma"/>
                <w:kern w:val="2"/>
                <w:sz w:val="22"/>
                <w:szCs w:val="22"/>
              </w:rPr>
              <w:t>Sutarties Bendrosiose sąlygose nurodytos alternatyvios nuostatos (su prierašu „jei taikoma“ ir pan.) taikomos tik tokiu atveju, jeigu jos konkrečiai aprašomos Sutarties Specialiosiose sąlygose.</w:t>
            </w:r>
          </w:p>
        </w:tc>
      </w:tr>
      <w:tr w:rsidR="00FF6483" w:rsidRPr="00672332" w14:paraId="506D7649" w14:textId="77777777" w:rsidTr="0071189E">
        <w:trPr>
          <w:trHeight w:val="300"/>
        </w:trPr>
        <w:tc>
          <w:tcPr>
            <w:tcW w:w="3114" w:type="dxa"/>
            <w:gridSpan w:val="3"/>
          </w:tcPr>
          <w:p w14:paraId="1EEC5B88" w14:textId="77777777" w:rsidR="00FF6483" w:rsidRPr="00672332" w:rsidRDefault="00FF6483" w:rsidP="00FF6483">
            <w:pPr>
              <w:rPr>
                <w:rFonts w:ascii="Tahoma" w:hAnsi="Tahoma" w:cs="Tahoma"/>
                <w:b/>
                <w:kern w:val="2"/>
                <w:sz w:val="22"/>
                <w:szCs w:val="22"/>
              </w:rPr>
            </w:pPr>
            <w:r w:rsidRPr="00672332">
              <w:rPr>
                <w:rFonts w:ascii="Tahoma" w:hAnsi="Tahoma" w:cs="Tahoma"/>
                <w:b/>
                <w:kern w:val="2"/>
                <w:sz w:val="22"/>
                <w:szCs w:val="22"/>
              </w:rPr>
              <w:t>14.3.</w:t>
            </w:r>
          </w:p>
        </w:tc>
        <w:tc>
          <w:tcPr>
            <w:tcW w:w="7084" w:type="dxa"/>
            <w:gridSpan w:val="5"/>
          </w:tcPr>
          <w:p w14:paraId="69E9B3CF" w14:textId="5F7945D2" w:rsidR="00FF6483" w:rsidRPr="00672332" w:rsidRDefault="00FF6483" w:rsidP="00FF6483">
            <w:pPr>
              <w:jc w:val="both"/>
              <w:rPr>
                <w:rFonts w:ascii="Tahoma" w:hAnsi="Tahoma" w:cs="Tahoma"/>
                <w:kern w:val="2"/>
                <w:sz w:val="22"/>
                <w:szCs w:val="22"/>
              </w:rPr>
            </w:pPr>
            <w:r w:rsidRPr="00672332">
              <w:rPr>
                <w:rFonts w:ascii="Tahoma" w:hAnsi="Tahoma" w:cs="Tahoma"/>
                <w:sz w:val="22"/>
                <w:szCs w:val="22"/>
              </w:rPr>
              <w:t xml:space="preserve">Šalys susitaria papildyti Sutarties Bendrąsias sąlygas </w:t>
            </w:r>
            <w:r>
              <w:rPr>
                <w:rFonts w:ascii="Tahoma" w:hAnsi="Tahoma" w:cs="Tahoma"/>
                <w:sz w:val="22"/>
                <w:szCs w:val="22"/>
              </w:rPr>
              <w:t>17.8.</w:t>
            </w:r>
            <w:r w:rsidRPr="00672332">
              <w:rPr>
                <w:rFonts w:ascii="Tahoma" w:hAnsi="Tahoma" w:cs="Tahoma"/>
                <w:sz w:val="22"/>
                <w:szCs w:val="22"/>
              </w:rPr>
              <w:t xml:space="preserve"> punktu, tačiau kitų punktų numeracijos nekeisti</w:t>
            </w:r>
            <w:r w:rsidRPr="00672332">
              <w:rPr>
                <w:rFonts w:ascii="Tahoma" w:hAnsi="Tahoma" w:cs="Tahoma"/>
                <w:kern w:val="2"/>
                <w:sz w:val="22"/>
                <w:szCs w:val="22"/>
              </w:rPr>
              <w:t>:</w:t>
            </w:r>
          </w:p>
          <w:p w14:paraId="0BA83E5F" w14:textId="6EF39A2B" w:rsidR="00FF6483" w:rsidRPr="00672332" w:rsidRDefault="00FF6483" w:rsidP="00FF6483">
            <w:pPr>
              <w:jc w:val="both"/>
              <w:rPr>
                <w:rFonts w:ascii="Tahoma" w:hAnsi="Tahoma" w:cs="Tahoma"/>
                <w:kern w:val="2"/>
                <w:sz w:val="22"/>
                <w:szCs w:val="22"/>
              </w:rPr>
            </w:pPr>
            <w:r w:rsidRPr="00672332">
              <w:rPr>
                <w:rFonts w:ascii="Tahoma" w:hAnsi="Tahoma" w:cs="Tahoma"/>
                <w:sz w:val="22"/>
                <w:szCs w:val="22"/>
              </w:rPr>
              <w:t>„17.</w:t>
            </w:r>
            <w:r>
              <w:rPr>
                <w:rFonts w:ascii="Tahoma" w:hAnsi="Tahoma" w:cs="Tahoma"/>
                <w:sz w:val="22"/>
                <w:szCs w:val="22"/>
              </w:rPr>
              <w:t>8</w:t>
            </w:r>
            <w:r w:rsidRPr="00672332">
              <w:rPr>
                <w:rFonts w:ascii="Tahoma" w:hAnsi="Tahoma" w:cs="Tahoma"/>
                <w:sz w:val="22"/>
                <w:szCs w:val="22"/>
              </w:rPr>
              <w:t>. Tiekėjui rekomenduojama vykdant Sutartį laikytis Viešųjų pirkimų tarnybos parengto Tiekėjų etikos kodekso nuostatų</w:t>
            </w:r>
            <w:r w:rsidRPr="00672332">
              <w:rPr>
                <w:rStyle w:val="FootnoteReference"/>
                <w:rFonts w:ascii="Tahoma" w:hAnsi="Tahoma" w:cs="Tahoma"/>
                <w:sz w:val="22"/>
                <w:szCs w:val="22"/>
              </w:rPr>
              <w:footnoteReference w:id="2"/>
            </w:r>
            <w:r w:rsidRPr="00672332">
              <w:rPr>
                <w:rFonts w:ascii="Tahoma" w:hAnsi="Tahoma" w:cs="Tahoma"/>
                <w:sz w:val="22"/>
                <w:szCs w:val="22"/>
              </w:rPr>
              <w:t>. Tiekėjas įsipareigoja užtikrinti Tiekėjų etikos kodekso 35-37 p. nuostatų laikymąsi visą Sutarties galiojimo laikotarpį.“</w:t>
            </w:r>
          </w:p>
        </w:tc>
      </w:tr>
      <w:tr w:rsidR="00FF6483" w:rsidRPr="00672332" w14:paraId="5519C1F9" w14:textId="77777777" w:rsidTr="0071189E">
        <w:trPr>
          <w:trHeight w:val="300"/>
        </w:trPr>
        <w:tc>
          <w:tcPr>
            <w:tcW w:w="3114" w:type="dxa"/>
            <w:gridSpan w:val="3"/>
          </w:tcPr>
          <w:p w14:paraId="5E072644" w14:textId="42C546AD" w:rsidR="00FF6483" w:rsidRPr="00672332" w:rsidRDefault="00FF6483" w:rsidP="00FF6483">
            <w:pPr>
              <w:jc w:val="both"/>
              <w:rPr>
                <w:rFonts w:ascii="Tahoma" w:hAnsi="Tahoma" w:cs="Tahoma"/>
                <w:b/>
                <w:kern w:val="2"/>
                <w:sz w:val="22"/>
                <w:szCs w:val="22"/>
              </w:rPr>
            </w:pPr>
            <w:r>
              <w:rPr>
                <w:rFonts w:ascii="Tahoma" w:hAnsi="Tahoma" w:cs="Tahoma"/>
                <w:b/>
                <w:kern w:val="2"/>
                <w:sz w:val="22"/>
                <w:szCs w:val="22"/>
              </w:rPr>
              <w:t>14.</w:t>
            </w:r>
            <w:r w:rsidR="00706025">
              <w:rPr>
                <w:rFonts w:ascii="Tahoma" w:hAnsi="Tahoma" w:cs="Tahoma"/>
                <w:b/>
                <w:kern w:val="2"/>
                <w:sz w:val="22"/>
                <w:szCs w:val="22"/>
              </w:rPr>
              <w:t>4</w:t>
            </w:r>
            <w:r>
              <w:rPr>
                <w:rFonts w:ascii="Tahoma" w:hAnsi="Tahoma" w:cs="Tahoma"/>
                <w:b/>
                <w:kern w:val="2"/>
                <w:sz w:val="22"/>
                <w:szCs w:val="22"/>
              </w:rPr>
              <w:t>.</w:t>
            </w:r>
          </w:p>
        </w:tc>
        <w:tc>
          <w:tcPr>
            <w:tcW w:w="7084" w:type="dxa"/>
            <w:gridSpan w:val="5"/>
          </w:tcPr>
          <w:p w14:paraId="5BB9B59B" w14:textId="77777777" w:rsidR="00FF6483" w:rsidRPr="007B50FB" w:rsidRDefault="00FF6483" w:rsidP="00FF6483">
            <w:pPr>
              <w:jc w:val="both"/>
              <w:rPr>
                <w:rFonts w:ascii="Tahoma" w:hAnsi="Tahoma" w:cs="Tahoma"/>
                <w:kern w:val="2"/>
                <w:sz w:val="22"/>
                <w:szCs w:val="22"/>
              </w:rPr>
            </w:pPr>
            <w:r w:rsidRPr="00672332">
              <w:rPr>
                <w:rFonts w:ascii="Tahoma" w:hAnsi="Tahoma" w:cs="Tahoma"/>
                <w:kern w:val="2"/>
                <w:sz w:val="22"/>
                <w:szCs w:val="22"/>
              </w:rPr>
              <w:t xml:space="preserve">Šalys susitaria pakeisti Sutarties Bendrųjų sąlygų </w:t>
            </w:r>
            <w:r w:rsidRPr="00672332">
              <w:rPr>
                <w:rFonts w:ascii="Tahoma" w:hAnsi="Tahoma" w:cs="Tahoma"/>
                <w:b/>
                <w:bCs/>
                <w:kern w:val="2"/>
                <w:sz w:val="22"/>
                <w:szCs w:val="22"/>
              </w:rPr>
              <w:t>1</w:t>
            </w:r>
            <w:r>
              <w:rPr>
                <w:rFonts w:ascii="Tahoma" w:hAnsi="Tahoma" w:cs="Tahoma"/>
                <w:b/>
                <w:bCs/>
                <w:kern w:val="2"/>
                <w:sz w:val="22"/>
                <w:szCs w:val="22"/>
              </w:rPr>
              <w:t>7.2.</w:t>
            </w:r>
            <w:r w:rsidRPr="00672332">
              <w:rPr>
                <w:rFonts w:ascii="Tahoma" w:hAnsi="Tahoma" w:cs="Tahoma"/>
                <w:b/>
                <w:bCs/>
                <w:kern w:val="2"/>
                <w:sz w:val="22"/>
                <w:szCs w:val="22"/>
              </w:rPr>
              <w:t xml:space="preserve"> punktą</w:t>
            </w:r>
            <w:r w:rsidRPr="00672332">
              <w:rPr>
                <w:rFonts w:ascii="Tahoma" w:hAnsi="Tahoma" w:cs="Tahoma"/>
                <w:kern w:val="2"/>
                <w:sz w:val="22"/>
                <w:szCs w:val="22"/>
              </w:rPr>
              <w:t xml:space="preserve"> ir išdėstyti jį nauja redakcija:</w:t>
            </w:r>
          </w:p>
          <w:p w14:paraId="5353E8E0" w14:textId="3076CC1B" w:rsidR="00FF6483" w:rsidRPr="001F09F2" w:rsidRDefault="00FF6483" w:rsidP="00FF6483">
            <w:pPr>
              <w:jc w:val="both"/>
              <w:rPr>
                <w:rFonts w:ascii="Tahoma" w:hAnsi="Tahoma" w:cs="Tahoma"/>
                <w:color w:val="000000"/>
                <w:sz w:val="22"/>
                <w:szCs w:val="22"/>
                <w:lang w:eastAsia="lt-LT"/>
              </w:rPr>
            </w:pPr>
            <w:r w:rsidRPr="00672332">
              <w:rPr>
                <w:rFonts w:ascii="Tahoma" w:hAnsi="Tahoma" w:cs="Tahoma"/>
                <w:color w:val="000000"/>
                <w:sz w:val="22"/>
                <w:szCs w:val="22"/>
                <w:lang w:eastAsia="lt-LT"/>
              </w:rPr>
              <w:t>„</w:t>
            </w:r>
            <w:r w:rsidRPr="00383501">
              <w:rPr>
                <w:rFonts w:ascii="Tahoma" w:hAnsi="Tahoma" w:cs="Tahoma"/>
                <w:sz w:val="22"/>
                <w:szCs w:val="22"/>
              </w:rPr>
              <w:t xml:space="preserve">17.2. </w:t>
            </w:r>
            <w:r w:rsidR="00CE4731" w:rsidRPr="00383501">
              <w:rPr>
                <w:rFonts w:ascii="Tahoma" w:hAnsi="Tahoma" w:cs="Tahoma"/>
                <w:sz w:val="22"/>
                <w:szCs w:val="22"/>
              </w:rPr>
              <w:t>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įskaitant tiesioginius ir netiesioginius nuostolius ar žalą bei papildomas išlaidas</w:t>
            </w:r>
            <w:r w:rsidRPr="00672332">
              <w:rPr>
                <w:rFonts w:ascii="Tahoma" w:hAnsi="Tahoma" w:cs="Tahoma"/>
                <w:color w:val="000000"/>
                <w:sz w:val="22"/>
                <w:szCs w:val="22"/>
                <w:lang w:eastAsia="lt-LT"/>
              </w:rPr>
              <w:t>.“</w:t>
            </w:r>
          </w:p>
        </w:tc>
      </w:tr>
      <w:tr w:rsidR="00FF6483" w:rsidRPr="00672332" w14:paraId="2A51C783" w14:textId="77777777" w:rsidTr="0071189E">
        <w:trPr>
          <w:trHeight w:val="300"/>
        </w:trPr>
        <w:tc>
          <w:tcPr>
            <w:tcW w:w="3114" w:type="dxa"/>
            <w:gridSpan w:val="3"/>
          </w:tcPr>
          <w:p w14:paraId="58069FBA" w14:textId="05D6EE3E" w:rsidR="00FF6483" w:rsidRDefault="00FF6483" w:rsidP="00FF6483">
            <w:pPr>
              <w:jc w:val="both"/>
              <w:rPr>
                <w:rFonts w:ascii="Tahoma" w:hAnsi="Tahoma" w:cs="Tahoma"/>
                <w:b/>
                <w:kern w:val="2"/>
                <w:sz w:val="22"/>
                <w:szCs w:val="22"/>
              </w:rPr>
            </w:pPr>
            <w:r>
              <w:rPr>
                <w:rFonts w:ascii="Tahoma" w:hAnsi="Tahoma" w:cs="Tahoma"/>
                <w:b/>
                <w:kern w:val="2"/>
                <w:sz w:val="22"/>
                <w:szCs w:val="22"/>
              </w:rPr>
              <w:t>14.</w:t>
            </w:r>
            <w:r w:rsidR="00706025">
              <w:rPr>
                <w:rFonts w:ascii="Tahoma" w:hAnsi="Tahoma" w:cs="Tahoma"/>
                <w:b/>
                <w:kern w:val="2"/>
                <w:sz w:val="22"/>
                <w:szCs w:val="22"/>
              </w:rPr>
              <w:t>5</w:t>
            </w:r>
            <w:r>
              <w:rPr>
                <w:rFonts w:ascii="Tahoma" w:hAnsi="Tahoma" w:cs="Tahoma"/>
                <w:b/>
                <w:kern w:val="2"/>
                <w:sz w:val="22"/>
                <w:szCs w:val="22"/>
              </w:rPr>
              <w:t>.</w:t>
            </w:r>
          </w:p>
        </w:tc>
        <w:tc>
          <w:tcPr>
            <w:tcW w:w="7084" w:type="dxa"/>
            <w:gridSpan w:val="5"/>
          </w:tcPr>
          <w:p w14:paraId="3F06922F" w14:textId="7896BC3C" w:rsidR="00FF6483" w:rsidRPr="0031397D" w:rsidRDefault="00FF6483" w:rsidP="00FF6483">
            <w:pPr>
              <w:jc w:val="both"/>
              <w:rPr>
                <w:rFonts w:ascii="Tahoma" w:hAnsi="Tahoma" w:cs="Tahoma"/>
                <w:kern w:val="2"/>
                <w:sz w:val="22"/>
                <w:szCs w:val="22"/>
              </w:rPr>
            </w:pPr>
            <w:r w:rsidRPr="0031397D">
              <w:rPr>
                <w:rFonts w:ascii="Tahoma" w:hAnsi="Tahoma" w:cs="Tahoma"/>
                <w:kern w:val="2"/>
                <w:sz w:val="22"/>
                <w:szCs w:val="22"/>
              </w:rPr>
              <w:t>Šalys susitaria papildyti Sutarties Bendrąsias sąlygas 3.2.1(1)</w:t>
            </w:r>
            <w:r w:rsidRPr="0031397D">
              <w:rPr>
                <w:rFonts w:ascii="Tahoma" w:hAnsi="Tahoma" w:cs="Tahoma"/>
                <w:i/>
                <w:iCs/>
                <w:kern w:val="2"/>
                <w:sz w:val="22"/>
                <w:szCs w:val="22"/>
              </w:rPr>
              <w:t> </w:t>
            </w:r>
            <w:r w:rsidRPr="0031397D">
              <w:rPr>
                <w:rFonts w:ascii="Tahoma" w:hAnsi="Tahoma" w:cs="Tahoma"/>
                <w:kern w:val="2"/>
                <w:sz w:val="22"/>
                <w:szCs w:val="22"/>
              </w:rPr>
              <w:t>punktu:</w:t>
            </w:r>
          </w:p>
          <w:p w14:paraId="7A22F727" w14:textId="77777777" w:rsidR="00FF6483" w:rsidRPr="0031397D" w:rsidRDefault="00FF6483" w:rsidP="00FF6483">
            <w:pPr>
              <w:jc w:val="both"/>
              <w:rPr>
                <w:rFonts w:ascii="Tahoma" w:hAnsi="Tahoma" w:cs="Tahoma"/>
                <w:kern w:val="2"/>
                <w:sz w:val="22"/>
                <w:szCs w:val="22"/>
              </w:rPr>
            </w:pPr>
            <w:r w:rsidRPr="0031397D">
              <w:rPr>
                <w:rFonts w:ascii="Tahoma" w:hAnsi="Tahoma" w:cs="Tahoma"/>
                <w:kern w:val="2"/>
                <w:sz w:val="22"/>
                <w:szCs w:val="22"/>
              </w:rPr>
              <w:t>„Tiekėjo darbuotojai, kuriems dėl priskirtų funkcijų ar pavesto darbo būtų suteikta teisė be palydos patekti prie Pirkėjo valdomų nacionaliniam saugumui užtikrinti svarbių įrenginių ir turto ar priimti</w:t>
            </w:r>
          </w:p>
          <w:p w14:paraId="2A708A75" w14:textId="77777777" w:rsidR="00FF6483" w:rsidRPr="0031397D" w:rsidRDefault="00FF6483" w:rsidP="00FF6483">
            <w:pPr>
              <w:jc w:val="both"/>
              <w:rPr>
                <w:rFonts w:ascii="Tahoma" w:hAnsi="Tahoma" w:cs="Tahoma"/>
                <w:kern w:val="2"/>
                <w:sz w:val="22"/>
                <w:szCs w:val="22"/>
              </w:rPr>
            </w:pPr>
            <w:r w:rsidRPr="0031397D">
              <w:rPr>
                <w:rFonts w:ascii="Tahoma" w:hAnsi="Tahoma" w:cs="Tahoma"/>
                <w:kern w:val="2"/>
                <w:sz w:val="22"/>
                <w:szCs w:val="22"/>
              </w:rPr>
              <w:t>sprendimus dėl šių įrenginių ir turto funkcionavimo, turi atitikti Lietuvos Respublikos nacionaliniam saugumui užtikrinti svarbių objektų apsaugos įstatymo 17 straipsnio 2 dalyje nustatytus kriterijus.</w:t>
            </w:r>
          </w:p>
          <w:p w14:paraId="112A998F" w14:textId="13793B6B" w:rsidR="00FF6483" w:rsidRPr="007B50FB" w:rsidRDefault="00FF6483" w:rsidP="00FF6483">
            <w:pPr>
              <w:jc w:val="both"/>
              <w:rPr>
                <w:rFonts w:ascii="Tahoma" w:hAnsi="Tahoma" w:cs="Tahoma"/>
                <w:b/>
                <w:bCs/>
                <w:color w:val="FF0000"/>
                <w:kern w:val="2"/>
                <w:sz w:val="22"/>
                <w:szCs w:val="22"/>
              </w:rPr>
            </w:pPr>
            <w:r w:rsidRPr="0031397D">
              <w:rPr>
                <w:rFonts w:ascii="Tahoma" w:hAnsi="Tahoma" w:cs="Tahoma"/>
                <w:kern w:val="2"/>
                <w:sz w:val="22"/>
                <w:szCs w:val="22"/>
              </w:rPr>
              <w:t>Tiekėjui žinoma ir jis neprieštarauja, kad Sutarties galiojimo metu Pirkėjas turi teisę atlikti Tiekėjo pasitelkiamų specialistų patikrą bei kreiptis į kompetentingas institucijas dėl jų atitikties Lietuvos Respublikos nacionaliniam saugumui užtikrinti svarbių objektų apsaugos įstatyme nustatytiems reikalavimams įvertinimo. Tiekėjas įsipareigoja Pirkėjo prašymu pateikti visus patikrai atlikti reikalingus duomenis bei dokumentus.“</w:t>
            </w:r>
            <w:r w:rsidRPr="0031397D">
              <w:rPr>
                <w:rFonts w:ascii="Tahoma" w:hAnsi="Tahoma" w:cs="Tahoma"/>
                <w:b/>
                <w:bCs/>
                <w:kern w:val="2"/>
                <w:sz w:val="22"/>
                <w:szCs w:val="22"/>
              </w:rPr>
              <w:t> </w:t>
            </w:r>
          </w:p>
        </w:tc>
      </w:tr>
      <w:tr w:rsidR="00FF6483" w:rsidRPr="00672332" w14:paraId="67D807BA" w14:textId="77777777" w:rsidTr="00741274">
        <w:trPr>
          <w:trHeight w:val="300"/>
        </w:trPr>
        <w:tc>
          <w:tcPr>
            <w:tcW w:w="10198" w:type="dxa"/>
            <w:gridSpan w:val="8"/>
          </w:tcPr>
          <w:p w14:paraId="6A12A1DA" w14:textId="77777777" w:rsidR="00FF6483" w:rsidRPr="00672332" w:rsidRDefault="00FF6483" w:rsidP="00FF6483">
            <w:pPr>
              <w:jc w:val="center"/>
              <w:rPr>
                <w:rFonts w:ascii="Tahoma" w:hAnsi="Tahoma" w:cs="Tahoma"/>
                <w:b/>
                <w:kern w:val="2"/>
                <w:sz w:val="22"/>
                <w:szCs w:val="22"/>
              </w:rPr>
            </w:pPr>
            <w:r w:rsidRPr="00672332">
              <w:rPr>
                <w:rFonts w:ascii="Tahoma" w:hAnsi="Tahoma" w:cs="Tahoma"/>
                <w:b/>
                <w:kern w:val="2"/>
                <w:sz w:val="22"/>
                <w:szCs w:val="22"/>
              </w:rPr>
              <w:lastRenderedPageBreak/>
              <w:t>15. SUTARTIES PRIEDAI</w:t>
            </w:r>
          </w:p>
        </w:tc>
      </w:tr>
      <w:tr w:rsidR="00FF6483" w:rsidRPr="00672332" w14:paraId="330F1D30" w14:textId="77777777" w:rsidTr="0071189E">
        <w:trPr>
          <w:trHeight w:val="300"/>
        </w:trPr>
        <w:tc>
          <w:tcPr>
            <w:tcW w:w="3114" w:type="dxa"/>
            <w:gridSpan w:val="3"/>
          </w:tcPr>
          <w:p w14:paraId="65AD5B1C" w14:textId="77777777" w:rsidR="00FF6483" w:rsidRPr="00672332" w:rsidRDefault="00FF6483" w:rsidP="00FF6483">
            <w:pPr>
              <w:jc w:val="center"/>
              <w:rPr>
                <w:rFonts w:ascii="Tahoma" w:hAnsi="Tahoma" w:cs="Tahoma"/>
                <w:b/>
                <w:kern w:val="2"/>
                <w:sz w:val="22"/>
                <w:szCs w:val="22"/>
              </w:rPr>
            </w:pPr>
            <w:r w:rsidRPr="00672332">
              <w:rPr>
                <w:rFonts w:ascii="Tahoma" w:hAnsi="Tahoma" w:cs="Tahoma"/>
                <w:b/>
                <w:kern w:val="2"/>
                <w:sz w:val="22"/>
                <w:szCs w:val="22"/>
              </w:rPr>
              <w:t>15.1. Priedas Nr. 1</w:t>
            </w:r>
          </w:p>
        </w:tc>
        <w:tc>
          <w:tcPr>
            <w:tcW w:w="7084" w:type="dxa"/>
            <w:gridSpan w:val="5"/>
          </w:tcPr>
          <w:p w14:paraId="468D3AA1" w14:textId="49B13350" w:rsidR="00FF6483" w:rsidRPr="00672332" w:rsidRDefault="00FF6483" w:rsidP="00FF6483">
            <w:pPr>
              <w:rPr>
                <w:rFonts w:ascii="Tahoma" w:hAnsi="Tahoma" w:cs="Tahoma"/>
                <w:b/>
                <w:kern w:val="2"/>
                <w:sz w:val="22"/>
                <w:szCs w:val="22"/>
              </w:rPr>
            </w:pPr>
            <w:r w:rsidRPr="00672332">
              <w:rPr>
                <w:rFonts w:ascii="Tahoma" w:hAnsi="Tahoma" w:cs="Tahoma"/>
                <w:bCs/>
                <w:kern w:val="2"/>
                <w:sz w:val="22"/>
                <w:szCs w:val="22"/>
              </w:rPr>
              <w:t>Bendrosios sąlygos</w:t>
            </w:r>
          </w:p>
        </w:tc>
      </w:tr>
      <w:tr w:rsidR="00FF6483" w:rsidRPr="00672332" w14:paraId="166896DE" w14:textId="77777777" w:rsidTr="0071189E">
        <w:trPr>
          <w:trHeight w:val="300"/>
        </w:trPr>
        <w:tc>
          <w:tcPr>
            <w:tcW w:w="3114" w:type="dxa"/>
            <w:gridSpan w:val="3"/>
          </w:tcPr>
          <w:p w14:paraId="65DF8716" w14:textId="77777777" w:rsidR="00FF6483" w:rsidRPr="00672332" w:rsidRDefault="00FF6483" w:rsidP="00FF6483">
            <w:pPr>
              <w:jc w:val="center"/>
              <w:rPr>
                <w:rFonts w:ascii="Tahoma" w:hAnsi="Tahoma" w:cs="Tahoma"/>
                <w:b/>
                <w:kern w:val="2"/>
                <w:sz w:val="22"/>
                <w:szCs w:val="22"/>
              </w:rPr>
            </w:pPr>
            <w:r w:rsidRPr="00672332">
              <w:rPr>
                <w:rFonts w:ascii="Tahoma" w:hAnsi="Tahoma" w:cs="Tahoma"/>
                <w:b/>
                <w:kern w:val="2"/>
                <w:sz w:val="22"/>
                <w:szCs w:val="22"/>
              </w:rPr>
              <w:t>15.2. Priedas Nr. 2</w:t>
            </w:r>
          </w:p>
        </w:tc>
        <w:tc>
          <w:tcPr>
            <w:tcW w:w="7084" w:type="dxa"/>
            <w:gridSpan w:val="5"/>
          </w:tcPr>
          <w:p w14:paraId="4B4E503A" w14:textId="2E0A6E63" w:rsidR="00FF6483" w:rsidRPr="00672332" w:rsidRDefault="00FF6483" w:rsidP="00FF6483">
            <w:pPr>
              <w:rPr>
                <w:rFonts w:ascii="Tahoma" w:hAnsi="Tahoma" w:cs="Tahoma"/>
                <w:b/>
                <w:kern w:val="2"/>
                <w:sz w:val="22"/>
                <w:szCs w:val="22"/>
              </w:rPr>
            </w:pPr>
            <w:r w:rsidRPr="00672332">
              <w:rPr>
                <w:rFonts w:ascii="Tahoma" w:hAnsi="Tahoma" w:cs="Tahoma"/>
                <w:bCs/>
                <w:kern w:val="2"/>
                <w:sz w:val="22"/>
                <w:szCs w:val="22"/>
              </w:rPr>
              <w:t>Techninė specifikacija</w:t>
            </w:r>
          </w:p>
        </w:tc>
      </w:tr>
      <w:tr w:rsidR="00FF6483" w:rsidRPr="00672332" w14:paraId="67305F33" w14:textId="77777777" w:rsidTr="0071189E">
        <w:trPr>
          <w:trHeight w:val="300"/>
        </w:trPr>
        <w:tc>
          <w:tcPr>
            <w:tcW w:w="3114" w:type="dxa"/>
            <w:gridSpan w:val="3"/>
          </w:tcPr>
          <w:p w14:paraId="4570754D" w14:textId="77777777" w:rsidR="00FF6483" w:rsidRPr="00672332" w:rsidRDefault="00FF6483" w:rsidP="00FF6483">
            <w:pPr>
              <w:jc w:val="center"/>
              <w:rPr>
                <w:rFonts w:ascii="Tahoma" w:hAnsi="Tahoma" w:cs="Tahoma"/>
                <w:b/>
                <w:kern w:val="2"/>
                <w:sz w:val="22"/>
                <w:szCs w:val="22"/>
              </w:rPr>
            </w:pPr>
            <w:r w:rsidRPr="00672332">
              <w:rPr>
                <w:rFonts w:ascii="Tahoma" w:hAnsi="Tahoma" w:cs="Tahoma"/>
                <w:b/>
                <w:kern w:val="2"/>
                <w:sz w:val="22"/>
                <w:szCs w:val="22"/>
              </w:rPr>
              <w:t>15.3. Priedas Nr. 3</w:t>
            </w:r>
          </w:p>
        </w:tc>
        <w:tc>
          <w:tcPr>
            <w:tcW w:w="7084" w:type="dxa"/>
            <w:gridSpan w:val="5"/>
          </w:tcPr>
          <w:p w14:paraId="0650DCB9" w14:textId="61399C23" w:rsidR="00FF6483" w:rsidRPr="00672332" w:rsidRDefault="00FF6483" w:rsidP="00FF6483">
            <w:pPr>
              <w:rPr>
                <w:rFonts w:ascii="Tahoma" w:hAnsi="Tahoma" w:cs="Tahoma"/>
                <w:b/>
                <w:kern w:val="2"/>
                <w:sz w:val="22"/>
                <w:szCs w:val="22"/>
              </w:rPr>
            </w:pPr>
            <w:r w:rsidRPr="00672332">
              <w:rPr>
                <w:rFonts w:ascii="Tahoma" w:hAnsi="Tahoma" w:cs="Tahoma"/>
                <w:sz w:val="22"/>
                <w:szCs w:val="22"/>
              </w:rPr>
              <w:t>Pasiūlymas</w:t>
            </w:r>
          </w:p>
        </w:tc>
      </w:tr>
      <w:tr w:rsidR="00FF6483" w:rsidRPr="00672332" w14:paraId="0A93F0AA" w14:textId="77777777" w:rsidTr="0071189E">
        <w:trPr>
          <w:trHeight w:val="300"/>
        </w:trPr>
        <w:tc>
          <w:tcPr>
            <w:tcW w:w="3114" w:type="dxa"/>
            <w:gridSpan w:val="3"/>
          </w:tcPr>
          <w:p w14:paraId="45C117FF" w14:textId="77777777" w:rsidR="00FF6483" w:rsidRPr="00672332" w:rsidRDefault="00FF6483" w:rsidP="00FF6483">
            <w:pPr>
              <w:jc w:val="center"/>
              <w:rPr>
                <w:rFonts w:ascii="Tahoma" w:hAnsi="Tahoma" w:cs="Tahoma"/>
                <w:b/>
                <w:kern w:val="2"/>
                <w:sz w:val="22"/>
                <w:szCs w:val="22"/>
              </w:rPr>
            </w:pPr>
            <w:r w:rsidRPr="00672332">
              <w:rPr>
                <w:rFonts w:ascii="Tahoma" w:hAnsi="Tahoma" w:cs="Tahoma"/>
                <w:b/>
                <w:kern w:val="2"/>
                <w:sz w:val="22"/>
                <w:szCs w:val="22"/>
              </w:rPr>
              <w:t>15.4. Priedas Nr. 4</w:t>
            </w:r>
          </w:p>
        </w:tc>
        <w:tc>
          <w:tcPr>
            <w:tcW w:w="7084" w:type="dxa"/>
            <w:gridSpan w:val="5"/>
          </w:tcPr>
          <w:p w14:paraId="1BC25DC4" w14:textId="7A27D230" w:rsidR="00FF6483" w:rsidRPr="00672332" w:rsidRDefault="00FF6483" w:rsidP="00FF6483">
            <w:pPr>
              <w:rPr>
                <w:rFonts w:ascii="Tahoma" w:hAnsi="Tahoma" w:cs="Tahoma"/>
                <w:b/>
                <w:kern w:val="2"/>
                <w:sz w:val="22"/>
                <w:szCs w:val="22"/>
              </w:rPr>
            </w:pPr>
            <w:r w:rsidRPr="00672332">
              <w:rPr>
                <w:rFonts w:ascii="Tahoma" w:hAnsi="Tahoma" w:cs="Tahoma"/>
                <w:kern w:val="2"/>
                <w:sz w:val="22"/>
                <w:szCs w:val="22"/>
              </w:rPr>
              <w:t>Paslaugų perdavimo-priėmimo akto forma</w:t>
            </w:r>
          </w:p>
        </w:tc>
      </w:tr>
      <w:tr w:rsidR="00FF6483" w:rsidRPr="00672332" w14:paraId="0C512B8C" w14:textId="77777777" w:rsidTr="0071189E">
        <w:trPr>
          <w:trHeight w:val="300"/>
        </w:trPr>
        <w:tc>
          <w:tcPr>
            <w:tcW w:w="3114" w:type="dxa"/>
            <w:gridSpan w:val="3"/>
          </w:tcPr>
          <w:p w14:paraId="7A5FD6E7" w14:textId="57F2F51D" w:rsidR="00FF6483" w:rsidRPr="00672332" w:rsidRDefault="00FF6483" w:rsidP="00FF6483">
            <w:pPr>
              <w:jc w:val="center"/>
              <w:rPr>
                <w:rFonts w:ascii="Tahoma" w:hAnsi="Tahoma" w:cs="Tahoma"/>
                <w:b/>
                <w:color w:val="0070C0"/>
                <w:kern w:val="2"/>
                <w:sz w:val="22"/>
                <w:szCs w:val="22"/>
              </w:rPr>
            </w:pPr>
            <w:r w:rsidRPr="000664F6">
              <w:rPr>
                <w:rFonts w:ascii="Tahoma" w:hAnsi="Tahoma" w:cs="Tahoma"/>
                <w:b/>
                <w:kern w:val="2"/>
                <w:sz w:val="22"/>
                <w:szCs w:val="22"/>
              </w:rPr>
              <w:t>15.</w:t>
            </w:r>
            <w:r>
              <w:rPr>
                <w:rFonts w:ascii="Tahoma" w:hAnsi="Tahoma" w:cs="Tahoma"/>
                <w:b/>
                <w:kern w:val="2"/>
                <w:sz w:val="22"/>
                <w:szCs w:val="22"/>
              </w:rPr>
              <w:t>5</w:t>
            </w:r>
            <w:r w:rsidRPr="000664F6">
              <w:rPr>
                <w:rFonts w:ascii="Tahoma" w:hAnsi="Tahoma" w:cs="Tahoma"/>
                <w:b/>
                <w:kern w:val="2"/>
                <w:sz w:val="22"/>
                <w:szCs w:val="22"/>
              </w:rPr>
              <w:t>. Priedas Nr. 5</w:t>
            </w:r>
          </w:p>
        </w:tc>
        <w:tc>
          <w:tcPr>
            <w:tcW w:w="7084" w:type="dxa"/>
            <w:gridSpan w:val="5"/>
          </w:tcPr>
          <w:p w14:paraId="49C4572D" w14:textId="6D2BFE77" w:rsidR="00FF6483" w:rsidRPr="00672332" w:rsidRDefault="00FF6483" w:rsidP="00FF6483">
            <w:pPr>
              <w:jc w:val="both"/>
              <w:rPr>
                <w:rFonts w:ascii="Tahoma" w:hAnsi="Tahoma" w:cs="Tahoma"/>
                <w:b/>
                <w:color w:val="0070C0"/>
                <w:kern w:val="2"/>
                <w:sz w:val="22"/>
                <w:szCs w:val="22"/>
              </w:rPr>
            </w:pPr>
            <w:r w:rsidRPr="000664F6">
              <w:rPr>
                <w:rFonts w:ascii="Tahoma" w:eastAsia="Tahoma" w:hAnsi="Tahoma" w:cs="Tahoma"/>
                <w:sz w:val="22"/>
                <w:szCs w:val="22"/>
              </w:rPr>
              <w:t>Susitarimas dėl taikomų organizacinių ir techninių kibernetinio saugumo reikalavimų</w:t>
            </w:r>
          </w:p>
        </w:tc>
      </w:tr>
      <w:tr w:rsidR="00062773" w:rsidRPr="00672332" w14:paraId="6BAF4AE4" w14:textId="77777777" w:rsidTr="00741274">
        <w:tc>
          <w:tcPr>
            <w:tcW w:w="10198" w:type="dxa"/>
            <w:gridSpan w:val="8"/>
          </w:tcPr>
          <w:p w14:paraId="1D193913" w14:textId="77777777" w:rsidR="00062773" w:rsidRPr="00672332" w:rsidRDefault="00062773" w:rsidP="00062773">
            <w:pPr>
              <w:jc w:val="center"/>
              <w:rPr>
                <w:rFonts w:ascii="Tahoma" w:hAnsi="Tahoma" w:cs="Tahoma"/>
                <w:b/>
                <w:kern w:val="2"/>
                <w:sz w:val="22"/>
                <w:szCs w:val="22"/>
              </w:rPr>
            </w:pPr>
            <w:r w:rsidRPr="00672332">
              <w:rPr>
                <w:rFonts w:ascii="Tahoma" w:hAnsi="Tahoma" w:cs="Tahoma"/>
                <w:b/>
                <w:kern w:val="2"/>
                <w:sz w:val="22"/>
                <w:szCs w:val="22"/>
              </w:rPr>
              <w:t>16. ŠALIŲ ATSTOVŲ PARAŠAI</w:t>
            </w:r>
          </w:p>
        </w:tc>
      </w:tr>
      <w:tr w:rsidR="00062773" w:rsidRPr="00672332" w14:paraId="6D7EF41D" w14:textId="77777777" w:rsidTr="005F338E">
        <w:tc>
          <w:tcPr>
            <w:tcW w:w="5098" w:type="dxa"/>
            <w:gridSpan w:val="4"/>
          </w:tcPr>
          <w:p w14:paraId="3ED9077C" w14:textId="77777777" w:rsidR="00062773" w:rsidRPr="00672332" w:rsidRDefault="00062773" w:rsidP="00062773">
            <w:pPr>
              <w:jc w:val="center"/>
              <w:rPr>
                <w:rFonts w:ascii="Tahoma" w:hAnsi="Tahoma" w:cs="Tahoma"/>
                <w:b/>
                <w:kern w:val="2"/>
                <w:sz w:val="22"/>
                <w:szCs w:val="22"/>
              </w:rPr>
            </w:pPr>
            <w:r w:rsidRPr="00672332">
              <w:rPr>
                <w:rFonts w:ascii="Tahoma" w:hAnsi="Tahoma" w:cs="Tahoma"/>
                <w:b/>
                <w:kern w:val="2"/>
                <w:sz w:val="22"/>
                <w:szCs w:val="22"/>
              </w:rPr>
              <w:t>PIRKĖJAS</w:t>
            </w:r>
          </w:p>
        </w:tc>
        <w:tc>
          <w:tcPr>
            <w:tcW w:w="5100" w:type="dxa"/>
            <w:gridSpan w:val="4"/>
          </w:tcPr>
          <w:p w14:paraId="2701073A" w14:textId="77777777" w:rsidR="00062773" w:rsidRPr="00672332" w:rsidRDefault="00062773" w:rsidP="00062773">
            <w:pPr>
              <w:jc w:val="center"/>
              <w:rPr>
                <w:rFonts w:ascii="Tahoma" w:hAnsi="Tahoma" w:cs="Tahoma"/>
                <w:b/>
                <w:kern w:val="2"/>
                <w:sz w:val="22"/>
                <w:szCs w:val="22"/>
              </w:rPr>
            </w:pPr>
            <w:r w:rsidRPr="00672332">
              <w:rPr>
                <w:rFonts w:ascii="Tahoma" w:hAnsi="Tahoma" w:cs="Tahoma"/>
                <w:b/>
                <w:kern w:val="2"/>
                <w:sz w:val="22"/>
                <w:szCs w:val="22"/>
              </w:rPr>
              <w:t>TIEKĖJAS</w:t>
            </w:r>
          </w:p>
        </w:tc>
      </w:tr>
      <w:tr w:rsidR="00062773" w:rsidRPr="005F338E" w14:paraId="6E634592" w14:textId="77777777" w:rsidTr="005F338E">
        <w:tc>
          <w:tcPr>
            <w:tcW w:w="5098" w:type="dxa"/>
            <w:gridSpan w:val="4"/>
          </w:tcPr>
          <w:p w14:paraId="3A67F7A5" w14:textId="77777777" w:rsidR="00062773" w:rsidRPr="005F338E" w:rsidRDefault="00062773" w:rsidP="00062773">
            <w:pPr>
              <w:jc w:val="center"/>
              <w:rPr>
                <w:rFonts w:ascii="Tahoma" w:hAnsi="Tahoma" w:cs="Tahoma"/>
                <w:color w:val="0070C0"/>
                <w:kern w:val="2"/>
                <w:sz w:val="22"/>
                <w:szCs w:val="22"/>
              </w:rPr>
            </w:pPr>
            <w:r w:rsidRPr="005F338E">
              <w:rPr>
                <w:rFonts w:ascii="Tahoma" w:hAnsi="Tahoma" w:cs="Tahoma"/>
                <w:color w:val="0070C0"/>
                <w:kern w:val="2"/>
                <w:sz w:val="22"/>
                <w:szCs w:val="22"/>
              </w:rPr>
              <w:t>(nurodomos atstovo pareigos, vardas, pavardė)</w:t>
            </w:r>
          </w:p>
        </w:tc>
        <w:tc>
          <w:tcPr>
            <w:tcW w:w="5100" w:type="dxa"/>
            <w:gridSpan w:val="4"/>
          </w:tcPr>
          <w:p w14:paraId="41943934" w14:textId="77777777" w:rsidR="00062773" w:rsidRPr="005F338E" w:rsidRDefault="00062773" w:rsidP="00062773">
            <w:pPr>
              <w:jc w:val="center"/>
              <w:rPr>
                <w:rFonts w:ascii="Tahoma" w:hAnsi="Tahoma" w:cs="Tahoma"/>
                <w:b/>
                <w:color w:val="0070C0"/>
                <w:kern w:val="2"/>
                <w:sz w:val="22"/>
                <w:szCs w:val="22"/>
              </w:rPr>
            </w:pPr>
            <w:r w:rsidRPr="005F338E">
              <w:rPr>
                <w:rFonts w:ascii="Tahoma" w:hAnsi="Tahoma" w:cs="Tahoma"/>
                <w:color w:val="0070C0"/>
                <w:kern w:val="2"/>
                <w:sz w:val="22"/>
                <w:szCs w:val="22"/>
              </w:rPr>
              <w:t>(nurodomos atstovo pareigos, vardas, pavardė)</w:t>
            </w:r>
          </w:p>
        </w:tc>
      </w:tr>
    </w:tbl>
    <w:p w14:paraId="2F1C867A" w14:textId="77777777" w:rsidR="00027B83" w:rsidRPr="00672332" w:rsidRDefault="00027B83">
      <w:pPr>
        <w:rPr>
          <w:rFonts w:ascii="Tahoma" w:hAnsi="Tahoma" w:cs="Tahoma"/>
          <w:sz w:val="22"/>
          <w:szCs w:val="22"/>
        </w:rPr>
      </w:pPr>
    </w:p>
    <w:p w14:paraId="180FA59B" w14:textId="70B169D1" w:rsidR="006A3EB5" w:rsidRPr="00672332" w:rsidRDefault="000B0897">
      <w:pPr>
        <w:tabs>
          <w:tab w:val="left" w:pos="5400"/>
        </w:tabs>
        <w:jc w:val="center"/>
        <w:textAlignment w:val="center"/>
        <w:rPr>
          <w:rFonts w:ascii="Tahoma" w:hAnsi="Tahoma" w:cs="Tahoma"/>
          <w:b/>
          <w:bCs/>
          <w:sz w:val="22"/>
          <w:szCs w:val="22"/>
        </w:rPr>
      </w:pPr>
      <w:r w:rsidRPr="00672332">
        <w:rPr>
          <w:rFonts w:ascii="Tahoma" w:hAnsi="Tahoma" w:cs="Tahoma"/>
          <w:b/>
          <w:bCs/>
          <w:sz w:val="22"/>
          <w:szCs w:val="22"/>
        </w:rPr>
        <w:t>______________</w:t>
      </w:r>
    </w:p>
    <w:p w14:paraId="560AAC62" w14:textId="77777777" w:rsidR="005F338E" w:rsidRDefault="005F338E">
      <w:pPr>
        <w:rPr>
          <w:rFonts w:ascii="Tahoma" w:hAnsi="Tahoma" w:cs="Tahoma"/>
          <w:b/>
          <w:bCs/>
          <w:sz w:val="22"/>
          <w:szCs w:val="22"/>
        </w:rPr>
        <w:sectPr w:rsidR="005F338E" w:rsidSect="00F9746D">
          <w:headerReference w:type="default" r:id="rId11"/>
          <w:footerReference w:type="default" r:id="rId12"/>
          <w:endnotePr>
            <w:numFmt w:val="decimal"/>
          </w:endnotePr>
          <w:pgSz w:w="12240" w:h="15840" w:code="1"/>
          <w:pgMar w:top="1134" w:right="567" w:bottom="1134" w:left="1701" w:header="720" w:footer="720" w:gutter="0"/>
          <w:pgNumType w:start="1"/>
          <w:cols w:space="720"/>
          <w:titlePg/>
          <w:docGrid w:linePitch="360"/>
        </w:sectPr>
      </w:pPr>
    </w:p>
    <w:p w14:paraId="613571A8" w14:textId="57F62026" w:rsidR="006A3EB5" w:rsidRPr="00672332" w:rsidRDefault="006A3EB5">
      <w:pPr>
        <w:rPr>
          <w:rFonts w:ascii="Tahoma" w:hAnsi="Tahoma" w:cs="Tahoma"/>
          <w:b/>
          <w:bCs/>
          <w:sz w:val="22"/>
          <w:szCs w:val="22"/>
        </w:rPr>
      </w:pPr>
    </w:p>
    <w:p w14:paraId="456A2964" w14:textId="77777777" w:rsidR="00C279C3" w:rsidRPr="00672332" w:rsidRDefault="00C279C3" w:rsidP="00C279C3">
      <w:pPr>
        <w:jc w:val="right"/>
        <w:rPr>
          <w:rFonts w:ascii="Tahoma" w:hAnsi="Tahoma" w:cs="Tahoma"/>
          <w:sz w:val="22"/>
          <w:szCs w:val="22"/>
        </w:rPr>
      </w:pPr>
      <w:r w:rsidRPr="00672332">
        <w:rPr>
          <w:rFonts w:ascii="Tahoma" w:hAnsi="Tahoma" w:cs="Tahoma"/>
          <w:sz w:val="22"/>
          <w:szCs w:val="22"/>
        </w:rPr>
        <w:t>Paslaugų viešojo pirkimo–pardavimo sutarties specialiosios dalies Nr. ST-</w:t>
      </w:r>
    </w:p>
    <w:p w14:paraId="14C2BEB1" w14:textId="77777777" w:rsidR="00C279C3" w:rsidRPr="00672332" w:rsidRDefault="00C279C3" w:rsidP="00C279C3">
      <w:pPr>
        <w:jc w:val="right"/>
        <w:rPr>
          <w:rFonts w:ascii="Tahoma" w:hAnsi="Tahoma" w:cs="Tahoma"/>
          <w:sz w:val="22"/>
          <w:szCs w:val="22"/>
        </w:rPr>
      </w:pPr>
      <w:r w:rsidRPr="00672332">
        <w:rPr>
          <w:rFonts w:ascii="Tahoma" w:hAnsi="Tahoma" w:cs="Tahoma"/>
          <w:sz w:val="22"/>
          <w:szCs w:val="22"/>
        </w:rPr>
        <w:t>Priedas Nr. 4</w:t>
      </w:r>
    </w:p>
    <w:p w14:paraId="0E1A4C38" w14:textId="77777777" w:rsidR="00C279C3" w:rsidRPr="00672332" w:rsidRDefault="00C279C3" w:rsidP="00C279C3">
      <w:pPr>
        <w:rPr>
          <w:rFonts w:ascii="Tahoma" w:hAnsi="Tahoma" w:cs="Tahoma"/>
          <w:b/>
          <w:bCs/>
          <w:sz w:val="22"/>
          <w:szCs w:val="22"/>
        </w:rPr>
      </w:pPr>
    </w:p>
    <w:p w14:paraId="21EAB180" w14:textId="77777777" w:rsidR="00C279C3" w:rsidRPr="00672332" w:rsidRDefault="00C279C3" w:rsidP="00C279C3">
      <w:pPr>
        <w:jc w:val="center"/>
        <w:rPr>
          <w:rFonts w:ascii="Tahoma" w:hAnsi="Tahoma" w:cs="Tahoma"/>
          <w:b/>
          <w:bCs/>
          <w:sz w:val="22"/>
          <w:szCs w:val="22"/>
        </w:rPr>
      </w:pPr>
      <w:r w:rsidRPr="00672332">
        <w:rPr>
          <w:rFonts w:ascii="Tahoma" w:hAnsi="Tahoma" w:cs="Tahoma"/>
          <w:b/>
          <w:bCs/>
          <w:sz w:val="22"/>
          <w:szCs w:val="22"/>
        </w:rPr>
        <w:t>(perdavimo–priėmimo akto forma)</w:t>
      </w:r>
    </w:p>
    <w:p w14:paraId="5006B253" w14:textId="77777777" w:rsidR="00805757" w:rsidRPr="00672332" w:rsidRDefault="00805757" w:rsidP="00C279C3">
      <w:pPr>
        <w:jc w:val="center"/>
        <w:rPr>
          <w:rFonts w:ascii="Tahoma" w:hAnsi="Tahoma" w:cs="Tahoma"/>
          <w:sz w:val="22"/>
          <w:szCs w:val="22"/>
        </w:rPr>
      </w:pPr>
    </w:p>
    <w:p w14:paraId="43A834F8" w14:textId="77777777" w:rsidR="00C279C3" w:rsidRDefault="00C279C3" w:rsidP="00C279C3">
      <w:pPr>
        <w:jc w:val="center"/>
        <w:rPr>
          <w:rFonts w:ascii="Tahoma" w:hAnsi="Tahoma" w:cs="Tahoma"/>
          <w:b/>
          <w:bCs/>
          <w:sz w:val="22"/>
          <w:szCs w:val="22"/>
        </w:rPr>
      </w:pPr>
      <w:r w:rsidRPr="00672332">
        <w:rPr>
          <w:rFonts w:ascii="Tahoma" w:hAnsi="Tahoma" w:cs="Tahoma"/>
          <w:b/>
          <w:bCs/>
          <w:sz w:val="22"/>
          <w:szCs w:val="22"/>
        </w:rPr>
        <w:t>PASLAUGŲ perdavimo–priėmimo aktas</w:t>
      </w:r>
    </w:p>
    <w:p w14:paraId="708D7541" w14:textId="77777777" w:rsidR="005F338E" w:rsidRPr="00672332" w:rsidRDefault="005F338E" w:rsidP="00C279C3">
      <w:pPr>
        <w:jc w:val="center"/>
        <w:rPr>
          <w:rFonts w:ascii="Tahoma" w:hAnsi="Tahoma" w:cs="Tahoma"/>
          <w:sz w:val="22"/>
          <w:szCs w:val="22"/>
        </w:rPr>
      </w:pPr>
    </w:p>
    <w:p w14:paraId="2704F426" w14:textId="5C23618F" w:rsidR="00C279C3" w:rsidRPr="00672332" w:rsidRDefault="00C279C3" w:rsidP="00C279C3">
      <w:pPr>
        <w:jc w:val="center"/>
        <w:rPr>
          <w:rFonts w:ascii="Tahoma" w:hAnsi="Tahoma" w:cs="Tahoma"/>
          <w:sz w:val="22"/>
          <w:szCs w:val="22"/>
        </w:rPr>
      </w:pPr>
      <w:r w:rsidRPr="00672332">
        <w:rPr>
          <w:rFonts w:ascii="Tahoma" w:hAnsi="Tahoma" w:cs="Tahoma"/>
          <w:sz w:val="22"/>
          <w:szCs w:val="22"/>
        </w:rPr>
        <w:t xml:space="preserve">Nr. </w:t>
      </w:r>
    </w:p>
    <w:p w14:paraId="051086B5" w14:textId="77777777" w:rsidR="00C279C3" w:rsidRPr="00672332" w:rsidRDefault="00C279C3" w:rsidP="00C279C3">
      <w:pPr>
        <w:jc w:val="center"/>
        <w:rPr>
          <w:rFonts w:ascii="Tahoma" w:hAnsi="Tahoma" w:cs="Tahoma"/>
          <w:sz w:val="22"/>
          <w:szCs w:val="22"/>
        </w:rPr>
      </w:pPr>
      <w:r w:rsidRPr="00672332">
        <w:rPr>
          <w:rFonts w:ascii="Tahoma" w:hAnsi="Tahoma" w:cs="Tahoma"/>
          <w:sz w:val="22"/>
          <w:szCs w:val="22"/>
        </w:rPr>
        <w:t>_________________________</w:t>
      </w:r>
    </w:p>
    <w:p w14:paraId="660C8C51" w14:textId="77777777" w:rsidR="00C279C3" w:rsidRPr="00672332" w:rsidRDefault="00C279C3" w:rsidP="00C279C3">
      <w:pPr>
        <w:jc w:val="center"/>
        <w:rPr>
          <w:rFonts w:ascii="Tahoma" w:hAnsi="Tahoma" w:cs="Tahoma"/>
          <w:sz w:val="22"/>
          <w:szCs w:val="22"/>
        </w:rPr>
      </w:pPr>
      <w:r w:rsidRPr="00672332">
        <w:rPr>
          <w:rFonts w:ascii="Tahoma" w:hAnsi="Tahoma" w:cs="Tahoma"/>
          <w:sz w:val="22"/>
          <w:szCs w:val="22"/>
        </w:rPr>
        <w:t>(sudarymo vieta)</w:t>
      </w:r>
    </w:p>
    <w:p w14:paraId="0A6FF2F8" w14:textId="77777777" w:rsidR="00C279C3" w:rsidRPr="00672332" w:rsidRDefault="00C279C3" w:rsidP="00C279C3">
      <w:pPr>
        <w:jc w:val="center"/>
        <w:rPr>
          <w:rFonts w:ascii="Tahoma" w:hAnsi="Tahoma" w:cs="Tahoma"/>
          <w:sz w:val="22"/>
          <w:szCs w:val="22"/>
        </w:rPr>
      </w:pPr>
    </w:p>
    <w:p w14:paraId="03C8CB05" w14:textId="135ED340" w:rsidR="00C279C3" w:rsidRPr="00672332" w:rsidRDefault="00C279C3" w:rsidP="00C279C3">
      <w:pPr>
        <w:jc w:val="both"/>
        <w:rPr>
          <w:rFonts w:ascii="Tahoma" w:hAnsi="Tahoma" w:cs="Tahoma"/>
          <w:sz w:val="22"/>
          <w:szCs w:val="22"/>
        </w:rPr>
      </w:pPr>
      <w:r w:rsidRPr="00672332">
        <w:rPr>
          <w:rFonts w:ascii="Tahoma" w:hAnsi="Tahoma" w:cs="Tahoma"/>
          <w:sz w:val="22"/>
          <w:szCs w:val="22"/>
        </w:rPr>
        <w:t xml:space="preserve">Šį aktą pasirašę atsakingi asmenys pažymi, kad vadovaudamiesi pasirašytos </w:t>
      </w:r>
      <w:bookmarkStart w:id="6" w:name="permission-for-group%3A282722313%3Aevery"/>
      <w:bookmarkEnd w:id="6"/>
      <w:r w:rsidR="005F338E" w:rsidRPr="005F338E">
        <w:rPr>
          <w:rFonts w:ascii="Tahoma" w:hAnsi="Tahoma" w:cs="Tahoma"/>
          <w:color w:val="0070C0"/>
          <w:sz w:val="22"/>
          <w:szCs w:val="22"/>
        </w:rPr>
        <w:t>(nurodyti</w:t>
      </w:r>
      <w:r w:rsidR="005F338E" w:rsidRPr="005F338E">
        <w:rPr>
          <w:rFonts w:ascii="Tahoma" w:hAnsi="Tahoma" w:cs="Tahoma"/>
          <w:iCs/>
          <w:color w:val="0070C0"/>
          <w:sz w:val="22"/>
          <w:szCs w:val="22"/>
        </w:rPr>
        <w:t xml:space="preserve"> sutarties pavadinimą</w:t>
      </w:r>
      <w:r w:rsidR="005F338E">
        <w:rPr>
          <w:rFonts w:ascii="Tahoma" w:hAnsi="Tahoma" w:cs="Tahoma"/>
          <w:iCs/>
          <w:color w:val="0070C0"/>
          <w:sz w:val="22"/>
          <w:szCs w:val="22"/>
        </w:rPr>
        <w:t xml:space="preserve"> ir</w:t>
      </w:r>
      <w:r w:rsidR="005F338E" w:rsidRPr="005F338E">
        <w:rPr>
          <w:rFonts w:ascii="Tahoma" w:hAnsi="Tahoma" w:cs="Tahoma"/>
          <w:iCs/>
          <w:color w:val="0070C0"/>
          <w:sz w:val="22"/>
          <w:szCs w:val="22"/>
        </w:rPr>
        <w:t xml:space="preserve"> Nr</w:t>
      </w:r>
      <w:r w:rsidR="005F338E">
        <w:rPr>
          <w:rFonts w:ascii="Tahoma" w:hAnsi="Tahoma" w:cs="Tahoma"/>
          <w:iCs/>
          <w:color w:val="0070C0"/>
          <w:sz w:val="22"/>
          <w:szCs w:val="22"/>
        </w:rPr>
        <w:t>.)</w:t>
      </w:r>
      <w:r w:rsidRPr="00672332">
        <w:rPr>
          <w:rFonts w:ascii="Tahoma" w:hAnsi="Tahoma" w:cs="Tahoma"/>
          <w:i/>
          <w:sz w:val="22"/>
          <w:szCs w:val="22"/>
        </w:rPr>
        <w:t xml:space="preserve"> </w:t>
      </w:r>
      <w:r w:rsidRPr="00672332">
        <w:rPr>
          <w:rFonts w:ascii="Tahoma" w:hAnsi="Tahoma" w:cs="Tahoma"/>
          <w:iCs/>
          <w:sz w:val="22"/>
          <w:szCs w:val="22"/>
        </w:rPr>
        <w:t>(toliau – Sutartis),</w:t>
      </w:r>
      <w:r w:rsidRPr="00672332">
        <w:rPr>
          <w:rFonts w:ascii="Tahoma" w:hAnsi="Tahoma" w:cs="Tahoma"/>
          <w:sz w:val="22"/>
          <w:szCs w:val="22"/>
        </w:rPr>
        <w:t xml:space="preserve"> Tiekėjas perduoda, o Pirkėjas priima šioje lentelėje nurodytas Paslaugas:</w:t>
      </w:r>
    </w:p>
    <w:tbl>
      <w:tblPr>
        <w:tblW w:w="5000" w:type="pct"/>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0A0" w:firstRow="1" w:lastRow="0" w:firstColumn="1" w:lastColumn="0" w:noHBand="0" w:noVBand="0"/>
      </w:tblPr>
      <w:tblGrid>
        <w:gridCol w:w="527"/>
        <w:gridCol w:w="3710"/>
        <w:gridCol w:w="1418"/>
        <w:gridCol w:w="994"/>
        <w:gridCol w:w="1700"/>
        <w:gridCol w:w="1593"/>
      </w:tblGrid>
      <w:tr w:rsidR="00692E7A" w:rsidRPr="00672332" w14:paraId="2826C1F2" w14:textId="77777777" w:rsidTr="00692E7A">
        <w:trPr>
          <w:trHeight w:val="374"/>
        </w:trPr>
        <w:tc>
          <w:tcPr>
            <w:tcW w:w="265" w:type="pct"/>
            <w:tcBorders>
              <w:top w:val="double" w:sz="4" w:space="0" w:color="auto"/>
            </w:tcBorders>
            <w:shd w:val="clear" w:color="auto" w:fill="D9D9D9"/>
            <w:vAlign w:val="center"/>
          </w:tcPr>
          <w:p w14:paraId="492137C3" w14:textId="77777777" w:rsidR="00692E7A" w:rsidRPr="00672332" w:rsidRDefault="00692E7A" w:rsidP="000708AA">
            <w:pPr>
              <w:jc w:val="center"/>
              <w:rPr>
                <w:rFonts w:ascii="Tahoma" w:hAnsi="Tahoma" w:cs="Tahoma"/>
                <w:bCs/>
                <w:iCs/>
                <w:sz w:val="22"/>
                <w:szCs w:val="22"/>
              </w:rPr>
            </w:pPr>
            <w:r w:rsidRPr="00672332">
              <w:rPr>
                <w:rFonts w:ascii="Tahoma" w:hAnsi="Tahoma" w:cs="Tahoma"/>
                <w:bCs/>
                <w:iCs/>
                <w:sz w:val="22"/>
                <w:szCs w:val="22"/>
              </w:rPr>
              <w:t>Eil. Nr.</w:t>
            </w:r>
          </w:p>
        </w:tc>
        <w:tc>
          <w:tcPr>
            <w:tcW w:w="1866" w:type="pct"/>
            <w:tcBorders>
              <w:top w:val="double" w:sz="4" w:space="0" w:color="auto"/>
            </w:tcBorders>
            <w:shd w:val="clear" w:color="auto" w:fill="D9D9D9"/>
            <w:vAlign w:val="center"/>
          </w:tcPr>
          <w:p w14:paraId="320F9AC8" w14:textId="0B00FE82" w:rsidR="00692E7A" w:rsidRPr="00672332" w:rsidRDefault="00692E7A" w:rsidP="000708AA">
            <w:pPr>
              <w:jc w:val="center"/>
              <w:rPr>
                <w:rFonts w:ascii="Tahoma" w:hAnsi="Tahoma" w:cs="Tahoma"/>
                <w:bCs/>
                <w:iCs/>
                <w:sz w:val="22"/>
                <w:szCs w:val="22"/>
              </w:rPr>
            </w:pPr>
            <w:r w:rsidRPr="00672332">
              <w:rPr>
                <w:rFonts w:ascii="Tahoma" w:hAnsi="Tahoma" w:cs="Tahoma"/>
                <w:bCs/>
                <w:iCs/>
                <w:sz w:val="22"/>
                <w:szCs w:val="22"/>
              </w:rPr>
              <w:t>Paslaugų pavadinimas</w:t>
            </w:r>
          </w:p>
        </w:tc>
        <w:tc>
          <w:tcPr>
            <w:tcW w:w="713" w:type="pct"/>
            <w:tcBorders>
              <w:top w:val="double" w:sz="4" w:space="0" w:color="auto"/>
            </w:tcBorders>
            <w:shd w:val="clear" w:color="auto" w:fill="D9D9D9"/>
            <w:vAlign w:val="center"/>
          </w:tcPr>
          <w:p w14:paraId="1BB1ADDF" w14:textId="77777777" w:rsidR="00692E7A" w:rsidRPr="00672332" w:rsidRDefault="00692E7A" w:rsidP="000708AA">
            <w:pPr>
              <w:jc w:val="center"/>
              <w:rPr>
                <w:rFonts w:ascii="Tahoma" w:hAnsi="Tahoma" w:cs="Tahoma"/>
                <w:bCs/>
                <w:iCs/>
                <w:sz w:val="22"/>
                <w:szCs w:val="22"/>
              </w:rPr>
            </w:pPr>
            <w:r w:rsidRPr="00672332">
              <w:rPr>
                <w:rFonts w:ascii="Tahoma" w:hAnsi="Tahoma" w:cs="Tahoma"/>
                <w:bCs/>
                <w:iCs/>
                <w:sz w:val="22"/>
                <w:szCs w:val="22"/>
              </w:rPr>
              <w:t>Mato vnt.</w:t>
            </w:r>
          </w:p>
        </w:tc>
        <w:tc>
          <w:tcPr>
            <w:tcW w:w="500" w:type="pct"/>
            <w:tcBorders>
              <w:top w:val="double" w:sz="4" w:space="0" w:color="auto"/>
            </w:tcBorders>
            <w:shd w:val="clear" w:color="auto" w:fill="D9D9D9"/>
            <w:vAlign w:val="center"/>
          </w:tcPr>
          <w:p w14:paraId="0A67F4DE" w14:textId="77777777" w:rsidR="00692E7A" w:rsidRPr="00672332" w:rsidRDefault="00692E7A" w:rsidP="000708AA">
            <w:pPr>
              <w:jc w:val="center"/>
              <w:rPr>
                <w:rFonts w:ascii="Tahoma" w:hAnsi="Tahoma" w:cs="Tahoma"/>
                <w:bCs/>
                <w:iCs/>
                <w:sz w:val="22"/>
                <w:szCs w:val="22"/>
              </w:rPr>
            </w:pPr>
            <w:r w:rsidRPr="00672332">
              <w:rPr>
                <w:rFonts w:ascii="Tahoma" w:hAnsi="Tahoma" w:cs="Tahoma"/>
                <w:bCs/>
                <w:iCs/>
                <w:sz w:val="22"/>
                <w:szCs w:val="22"/>
              </w:rPr>
              <w:t>Kiekis</w:t>
            </w:r>
          </w:p>
        </w:tc>
        <w:tc>
          <w:tcPr>
            <w:tcW w:w="855" w:type="pct"/>
            <w:tcBorders>
              <w:top w:val="double" w:sz="4" w:space="0" w:color="auto"/>
            </w:tcBorders>
            <w:shd w:val="clear" w:color="auto" w:fill="D9D9D9"/>
            <w:vAlign w:val="center"/>
          </w:tcPr>
          <w:p w14:paraId="5129AC9C" w14:textId="2F49930B" w:rsidR="00692E7A" w:rsidRPr="00672332" w:rsidRDefault="00692E7A" w:rsidP="000708AA">
            <w:pPr>
              <w:jc w:val="center"/>
              <w:rPr>
                <w:rFonts w:ascii="Tahoma" w:hAnsi="Tahoma" w:cs="Tahoma"/>
                <w:bCs/>
                <w:iCs/>
                <w:sz w:val="22"/>
                <w:szCs w:val="22"/>
              </w:rPr>
            </w:pPr>
            <w:r w:rsidRPr="00672332">
              <w:rPr>
                <w:rFonts w:ascii="Tahoma" w:hAnsi="Tahoma" w:cs="Tahoma"/>
                <w:bCs/>
                <w:iCs/>
                <w:sz w:val="22"/>
                <w:szCs w:val="22"/>
              </w:rPr>
              <w:t>Vieneto kaina, Eur be PVM</w:t>
            </w:r>
          </w:p>
        </w:tc>
        <w:tc>
          <w:tcPr>
            <w:tcW w:w="801" w:type="pct"/>
            <w:tcBorders>
              <w:top w:val="double" w:sz="4" w:space="0" w:color="auto"/>
            </w:tcBorders>
            <w:shd w:val="clear" w:color="auto" w:fill="D9D9D9"/>
            <w:vAlign w:val="center"/>
          </w:tcPr>
          <w:p w14:paraId="46CFACD8" w14:textId="709F835A" w:rsidR="00692E7A" w:rsidRPr="00672332" w:rsidRDefault="00692E7A" w:rsidP="000708AA">
            <w:pPr>
              <w:jc w:val="center"/>
              <w:rPr>
                <w:rFonts w:ascii="Tahoma" w:hAnsi="Tahoma" w:cs="Tahoma"/>
                <w:bCs/>
                <w:iCs/>
                <w:sz w:val="22"/>
                <w:szCs w:val="22"/>
              </w:rPr>
            </w:pPr>
            <w:r w:rsidRPr="00672332">
              <w:rPr>
                <w:rFonts w:ascii="Tahoma" w:hAnsi="Tahoma" w:cs="Tahoma"/>
                <w:bCs/>
                <w:iCs/>
                <w:sz w:val="22"/>
                <w:szCs w:val="22"/>
              </w:rPr>
              <w:t>Suma, EUR be PVM</w:t>
            </w:r>
          </w:p>
        </w:tc>
      </w:tr>
      <w:tr w:rsidR="00692E7A" w:rsidRPr="00672332" w14:paraId="316D7438" w14:textId="77777777" w:rsidTr="00692E7A">
        <w:tc>
          <w:tcPr>
            <w:tcW w:w="265" w:type="pct"/>
          </w:tcPr>
          <w:p w14:paraId="71EB34D5" w14:textId="77777777" w:rsidR="00692E7A" w:rsidRPr="00672332" w:rsidRDefault="00692E7A">
            <w:pPr>
              <w:jc w:val="center"/>
              <w:rPr>
                <w:rFonts w:ascii="Tahoma" w:hAnsi="Tahoma" w:cs="Tahoma"/>
                <w:sz w:val="22"/>
                <w:szCs w:val="22"/>
              </w:rPr>
            </w:pPr>
            <w:r w:rsidRPr="00672332">
              <w:rPr>
                <w:rFonts w:ascii="Tahoma" w:hAnsi="Tahoma" w:cs="Tahoma"/>
                <w:sz w:val="22"/>
                <w:szCs w:val="22"/>
              </w:rPr>
              <w:t>1.</w:t>
            </w:r>
          </w:p>
        </w:tc>
        <w:tc>
          <w:tcPr>
            <w:tcW w:w="1866" w:type="pct"/>
          </w:tcPr>
          <w:p w14:paraId="052A7E20" w14:textId="0BE1DE20" w:rsidR="00692E7A" w:rsidRPr="00672332" w:rsidRDefault="00692E7A">
            <w:pPr>
              <w:jc w:val="center"/>
              <w:rPr>
                <w:rFonts w:ascii="Tahoma" w:hAnsi="Tahoma" w:cs="Tahoma"/>
                <w:i/>
                <w:sz w:val="22"/>
                <w:szCs w:val="22"/>
              </w:rPr>
            </w:pPr>
          </w:p>
        </w:tc>
        <w:tc>
          <w:tcPr>
            <w:tcW w:w="713" w:type="pct"/>
          </w:tcPr>
          <w:p w14:paraId="4A354939" w14:textId="77777777" w:rsidR="00692E7A" w:rsidRPr="00672332" w:rsidRDefault="00692E7A">
            <w:pPr>
              <w:jc w:val="center"/>
              <w:rPr>
                <w:rFonts w:ascii="Tahoma" w:hAnsi="Tahoma" w:cs="Tahoma"/>
                <w:sz w:val="22"/>
                <w:szCs w:val="22"/>
              </w:rPr>
            </w:pPr>
          </w:p>
        </w:tc>
        <w:tc>
          <w:tcPr>
            <w:tcW w:w="500" w:type="pct"/>
          </w:tcPr>
          <w:p w14:paraId="7946E100" w14:textId="77777777" w:rsidR="00692E7A" w:rsidRPr="00672332" w:rsidRDefault="00692E7A">
            <w:pPr>
              <w:jc w:val="center"/>
              <w:rPr>
                <w:rFonts w:ascii="Tahoma" w:hAnsi="Tahoma" w:cs="Tahoma"/>
                <w:sz w:val="22"/>
                <w:szCs w:val="22"/>
              </w:rPr>
            </w:pPr>
          </w:p>
        </w:tc>
        <w:tc>
          <w:tcPr>
            <w:tcW w:w="855" w:type="pct"/>
          </w:tcPr>
          <w:p w14:paraId="2F32C047" w14:textId="77777777" w:rsidR="00692E7A" w:rsidRPr="00672332" w:rsidRDefault="00692E7A">
            <w:pPr>
              <w:jc w:val="center"/>
              <w:rPr>
                <w:rFonts w:ascii="Tahoma" w:hAnsi="Tahoma" w:cs="Tahoma"/>
                <w:sz w:val="22"/>
                <w:szCs w:val="22"/>
              </w:rPr>
            </w:pPr>
          </w:p>
        </w:tc>
        <w:tc>
          <w:tcPr>
            <w:tcW w:w="801" w:type="pct"/>
          </w:tcPr>
          <w:p w14:paraId="49072043" w14:textId="77777777" w:rsidR="00692E7A" w:rsidRPr="00672332" w:rsidRDefault="00692E7A">
            <w:pPr>
              <w:jc w:val="center"/>
              <w:rPr>
                <w:rFonts w:ascii="Tahoma" w:hAnsi="Tahoma" w:cs="Tahoma"/>
                <w:sz w:val="22"/>
                <w:szCs w:val="22"/>
              </w:rPr>
            </w:pPr>
          </w:p>
        </w:tc>
      </w:tr>
      <w:tr w:rsidR="00692E7A" w:rsidRPr="00672332" w14:paraId="1A6AEC4F" w14:textId="77777777" w:rsidTr="00692E7A">
        <w:tc>
          <w:tcPr>
            <w:tcW w:w="265" w:type="pct"/>
          </w:tcPr>
          <w:p w14:paraId="4F1065EE" w14:textId="77777777" w:rsidR="00692E7A" w:rsidRPr="00672332" w:rsidRDefault="00692E7A">
            <w:pPr>
              <w:jc w:val="center"/>
              <w:rPr>
                <w:rFonts w:ascii="Tahoma" w:hAnsi="Tahoma" w:cs="Tahoma"/>
                <w:sz w:val="22"/>
                <w:szCs w:val="22"/>
              </w:rPr>
            </w:pPr>
            <w:r w:rsidRPr="00672332">
              <w:rPr>
                <w:rFonts w:ascii="Tahoma" w:hAnsi="Tahoma" w:cs="Tahoma"/>
                <w:sz w:val="22"/>
                <w:szCs w:val="22"/>
              </w:rPr>
              <w:t>2.</w:t>
            </w:r>
          </w:p>
        </w:tc>
        <w:tc>
          <w:tcPr>
            <w:tcW w:w="1866" w:type="pct"/>
          </w:tcPr>
          <w:p w14:paraId="3800054F" w14:textId="602175E8" w:rsidR="00692E7A" w:rsidRPr="00672332" w:rsidRDefault="00692E7A">
            <w:pPr>
              <w:jc w:val="center"/>
              <w:rPr>
                <w:rFonts w:ascii="Tahoma" w:hAnsi="Tahoma" w:cs="Tahoma"/>
                <w:i/>
                <w:sz w:val="22"/>
                <w:szCs w:val="22"/>
              </w:rPr>
            </w:pPr>
          </w:p>
        </w:tc>
        <w:tc>
          <w:tcPr>
            <w:tcW w:w="713" w:type="pct"/>
          </w:tcPr>
          <w:p w14:paraId="73D888A7" w14:textId="77777777" w:rsidR="00692E7A" w:rsidRPr="00672332" w:rsidRDefault="00692E7A">
            <w:pPr>
              <w:jc w:val="center"/>
              <w:rPr>
                <w:rFonts w:ascii="Tahoma" w:hAnsi="Tahoma" w:cs="Tahoma"/>
                <w:sz w:val="22"/>
                <w:szCs w:val="22"/>
              </w:rPr>
            </w:pPr>
          </w:p>
        </w:tc>
        <w:tc>
          <w:tcPr>
            <w:tcW w:w="500" w:type="pct"/>
          </w:tcPr>
          <w:p w14:paraId="54FF7085" w14:textId="77777777" w:rsidR="00692E7A" w:rsidRPr="00672332" w:rsidRDefault="00692E7A">
            <w:pPr>
              <w:jc w:val="center"/>
              <w:rPr>
                <w:rFonts w:ascii="Tahoma" w:hAnsi="Tahoma" w:cs="Tahoma"/>
                <w:sz w:val="22"/>
                <w:szCs w:val="22"/>
              </w:rPr>
            </w:pPr>
          </w:p>
        </w:tc>
        <w:tc>
          <w:tcPr>
            <w:tcW w:w="855" w:type="pct"/>
          </w:tcPr>
          <w:p w14:paraId="668C6FE9" w14:textId="77777777" w:rsidR="00692E7A" w:rsidRPr="00672332" w:rsidRDefault="00692E7A">
            <w:pPr>
              <w:jc w:val="center"/>
              <w:rPr>
                <w:rFonts w:ascii="Tahoma" w:hAnsi="Tahoma" w:cs="Tahoma"/>
                <w:sz w:val="22"/>
                <w:szCs w:val="22"/>
              </w:rPr>
            </w:pPr>
          </w:p>
        </w:tc>
        <w:tc>
          <w:tcPr>
            <w:tcW w:w="801" w:type="pct"/>
          </w:tcPr>
          <w:p w14:paraId="34AE366E" w14:textId="77777777" w:rsidR="00692E7A" w:rsidRPr="00672332" w:rsidRDefault="00692E7A">
            <w:pPr>
              <w:jc w:val="center"/>
              <w:rPr>
                <w:rFonts w:ascii="Tahoma" w:hAnsi="Tahoma" w:cs="Tahoma"/>
                <w:sz w:val="22"/>
                <w:szCs w:val="22"/>
              </w:rPr>
            </w:pPr>
          </w:p>
        </w:tc>
      </w:tr>
      <w:tr w:rsidR="00692E7A" w:rsidRPr="00672332" w14:paraId="59FE4C91" w14:textId="77777777" w:rsidTr="00692E7A">
        <w:tc>
          <w:tcPr>
            <w:tcW w:w="265" w:type="pct"/>
          </w:tcPr>
          <w:p w14:paraId="12F85E15" w14:textId="77777777" w:rsidR="00692E7A" w:rsidRPr="00672332" w:rsidRDefault="00692E7A">
            <w:pPr>
              <w:jc w:val="center"/>
              <w:rPr>
                <w:rFonts w:ascii="Tahoma" w:hAnsi="Tahoma" w:cs="Tahoma"/>
                <w:sz w:val="22"/>
                <w:szCs w:val="22"/>
              </w:rPr>
            </w:pPr>
            <w:r w:rsidRPr="00672332">
              <w:rPr>
                <w:rFonts w:ascii="Tahoma" w:hAnsi="Tahoma" w:cs="Tahoma"/>
                <w:sz w:val="22"/>
                <w:szCs w:val="22"/>
              </w:rPr>
              <w:t>3.</w:t>
            </w:r>
          </w:p>
        </w:tc>
        <w:tc>
          <w:tcPr>
            <w:tcW w:w="1866" w:type="pct"/>
          </w:tcPr>
          <w:p w14:paraId="2CE3D254" w14:textId="28F4D21E" w:rsidR="00692E7A" w:rsidRPr="00672332" w:rsidRDefault="00692E7A">
            <w:pPr>
              <w:jc w:val="center"/>
              <w:rPr>
                <w:rFonts w:ascii="Tahoma" w:hAnsi="Tahoma" w:cs="Tahoma"/>
                <w:i/>
                <w:sz w:val="22"/>
                <w:szCs w:val="22"/>
              </w:rPr>
            </w:pPr>
          </w:p>
        </w:tc>
        <w:tc>
          <w:tcPr>
            <w:tcW w:w="713" w:type="pct"/>
          </w:tcPr>
          <w:p w14:paraId="3B08B32A" w14:textId="77777777" w:rsidR="00692E7A" w:rsidRPr="00672332" w:rsidRDefault="00692E7A">
            <w:pPr>
              <w:jc w:val="center"/>
              <w:rPr>
                <w:rFonts w:ascii="Tahoma" w:hAnsi="Tahoma" w:cs="Tahoma"/>
                <w:sz w:val="22"/>
                <w:szCs w:val="22"/>
              </w:rPr>
            </w:pPr>
          </w:p>
        </w:tc>
        <w:tc>
          <w:tcPr>
            <w:tcW w:w="500" w:type="pct"/>
          </w:tcPr>
          <w:p w14:paraId="57CE1325" w14:textId="77777777" w:rsidR="00692E7A" w:rsidRPr="00672332" w:rsidRDefault="00692E7A">
            <w:pPr>
              <w:jc w:val="center"/>
              <w:rPr>
                <w:rFonts w:ascii="Tahoma" w:hAnsi="Tahoma" w:cs="Tahoma"/>
                <w:sz w:val="22"/>
                <w:szCs w:val="22"/>
              </w:rPr>
            </w:pPr>
          </w:p>
        </w:tc>
        <w:tc>
          <w:tcPr>
            <w:tcW w:w="855" w:type="pct"/>
          </w:tcPr>
          <w:p w14:paraId="17C157D2" w14:textId="77777777" w:rsidR="00692E7A" w:rsidRPr="00672332" w:rsidRDefault="00692E7A">
            <w:pPr>
              <w:jc w:val="center"/>
              <w:rPr>
                <w:rFonts w:ascii="Tahoma" w:hAnsi="Tahoma" w:cs="Tahoma"/>
                <w:sz w:val="22"/>
                <w:szCs w:val="22"/>
              </w:rPr>
            </w:pPr>
          </w:p>
        </w:tc>
        <w:tc>
          <w:tcPr>
            <w:tcW w:w="801" w:type="pct"/>
          </w:tcPr>
          <w:p w14:paraId="6F52E3E9" w14:textId="77777777" w:rsidR="00692E7A" w:rsidRPr="00672332" w:rsidRDefault="00692E7A">
            <w:pPr>
              <w:jc w:val="center"/>
              <w:rPr>
                <w:rFonts w:ascii="Tahoma" w:hAnsi="Tahoma" w:cs="Tahoma"/>
                <w:sz w:val="22"/>
                <w:szCs w:val="22"/>
              </w:rPr>
            </w:pPr>
          </w:p>
        </w:tc>
      </w:tr>
      <w:tr w:rsidR="00C279C3" w:rsidRPr="00672332" w14:paraId="1CACA59E" w14:textId="77777777" w:rsidTr="00692E7A">
        <w:tc>
          <w:tcPr>
            <w:tcW w:w="4199" w:type="pct"/>
            <w:gridSpan w:val="5"/>
            <w:vAlign w:val="center"/>
          </w:tcPr>
          <w:p w14:paraId="6206026A" w14:textId="77777777" w:rsidR="00C279C3" w:rsidRPr="00672332" w:rsidRDefault="00C279C3">
            <w:pPr>
              <w:jc w:val="right"/>
              <w:rPr>
                <w:rFonts w:ascii="Tahoma" w:hAnsi="Tahoma" w:cs="Tahoma"/>
                <w:b/>
                <w:sz w:val="22"/>
                <w:szCs w:val="22"/>
              </w:rPr>
            </w:pPr>
            <w:r w:rsidRPr="00672332">
              <w:rPr>
                <w:rFonts w:ascii="Tahoma" w:hAnsi="Tahoma" w:cs="Tahoma"/>
                <w:b/>
                <w:sz w:val="22"/>
                <w:szCs w:val="22"/>
              </w:rPr>
              <w:t>Iš viso:</w:t>
            </w:r>
          </w:p>
        </w:tc>
        <w:tc>
          <w:tcPr>
            <w:tcW w:w="801" w:type="pct"/>
          </w:tcPr>
          <w:p w14:paraId="1B977693" w14:textId="77777777" w:rsidR="00C279C3" w:rsidRPr="00672332" w:rsidRDefault="00C279C3">
            <w:pPr>
              <w:jc w:val="center"/>
              <w:rPr>
                <w:rFonts w:ascii="Tahoma" w:hAnsi="Tahoma" w:cs="Tahoma"/>
                <w:sz w:val="22"/>
                <w:szCs w:val="22"/>
              </w:rPr>
            </w:pPr>
          </w:p>
        </w:tc>
      </w:tr>
      <w:tr w:rsidR="00C279C3" w:rsidRPr="00672332" w14:paraId="7B1C4276" w14:textId="77777777" w:rsidTr="00692E7A">
        <w:tc>
          <w:tcPr>
            <w:tcW w:w="4199" w:type="pct"/>
            <w:gridSpan w:val="5"/>
            <w:vAlign w:val="center"/>
          </w:tcPr>
          <w:p w14:paraId="265A6B6D" w14:textId="30F35B17" w:rsidR="00C279C3" w:rsidRPr="00672332" w:rsidRDefault="00C279C3">
            <w:pPr>
              <w:jc w:val="right"/>
              <w:rPr>
                <w:rFonts w:ascii="Tahoma" w:hAnsi="Tahoma" w:cs="Tahoma"/>
                <w:b/>
                <w:sz w:val="22"/>
                <w:szCs w:val="22"/>
              </w:rPr>
            </w:pPr>
            <w:r w:rsidRPr="00672332">
              <w:rPr>
                <w:rFonts w:ascii="Tahoma" w:hAnsi="Tahoma" w:cs="Tahoma"/>
                <w:b/>
                <w:sz w:val="22"/>
                <w:szCs w:val="22"/>
              </w:rPr>
              <w:t xml:space="preserve">PVM </w:t>
            </w:r>
            <w:r w:rsidR="000708AA" w:rsidRPr="005F338E">
              <w:rPr>
                <w:rFonts w:ascii="Tahoma" w:hAnsi="Tahoma" w:cs="Tahoma"/>
                <w:b/>
                <w:color w:val="0070C0"/>
                <w:sz w:val="22"/>
                <w:szCs w:val="22"/>
              </w:rPr>
              <w:t>(nurodyti)</w:t>
            </w:r>
            <w:r w:rsidR="000708AA" w:rsidRPr="00672332">
              <w:rPr>
                <w:rFonts w:ascii="Tahoma" w:hAnsi="Tahoma" w:cs="Tahoma"/>
                <w:b/>
                <w:sz w:val="22"/>
                <w:szCs w:val="22"/>
              </w:rPr>
              <w:t xml:space="preserve"> </w:t>
            </w:r>
            <w:r w:rsidRPr="00672332">
              <w:rPr>
                <w:rFonts w:ascii="Tahoma" w:hAnsi="Tahoma" w:cs="Tahoma"/>
                <w:b/>
                <w:sz w:val="22"/>
                <w:szCs w:val="22"/>
              </w:rPr>
              <w:t>%:</w:t>
            </w:r>
          </w:p>
        </w:tc>
        <w:tc>
          <w:tcPr>
            <w:tcW w:w="801" w:type="pct"/>
          </w:tcPr>
          <w:p w14:paraId="75D803F2" w14:textId="77777777" w:rsidR="00C279C3" w:rsidRPr="00672332" w:rsidRDefault="00C279C3">
            <w:pPr>
              <w:jc w:val="center"/>
              <w:rPr>
                <w:rFonts w:ascii="Tahoma" w:hAnsi="Tahoma" w:cs="Tahoma"/>
                <w:sz w:val="22"/>
                <w:szCs w:val="22"/>
              </w:rPr>
            </w:pPr>
          </w:p>
        </w:tc>
      </w:tr>
      <w:tr w:rsidR="00C279C3" w:rsidRPr="00672332" w14:paraId="06211422" w14:textId="77777777" w:rsidTr="00692E7A">
        <w:tc>
          <w:tcPr>
            <w:tcW w:w="4199" w:type="pct"/>
            <w:gridSpan w:val="5"/>
            <w:tcBorders>
              <w:bottom w:val="double" w:sz="4" w:space="0" w:color="auto"/>
            </w:tcBorders>
            <w:vAlign w:val="center"/>
          </w:tcPr>
          <w:p w14:paraId="062EAA46" w14:textId="77777777" w:rsidR="00C279C3" w:rsidRPr="00672332" w:rsidRDefault="00C279C3">
            <w:pPr>
              <w:jc w:val="right"/>
              <w:rPr>
                <w:rFonts w:ascii="Tahoma" w:hAnsi="Tahoma" w:cs="Tahoma"/>
                <w:b/>
                <w:sz w:val="22"/>
                <w:szCs w:val="22"/>
              </w:rPr>
            </w:pPr>
            <w:r w:rsidRPr="00672332">
              <w:rPr>
                <w:rFonts w:ascii="Tahoma" w:hAnsi="Tahoma" w:cs="Tahoma"/>
                <w:b/>
                <w:sz w:val="22"/>
                <w:szCs w:val="22"/>
              </w:rPr>
              <w:t>Bendra suma:</w:t>
            </w:r>
          </w:p>
        </w:tc>
        <w:tc>
          <w:tcPr>
            <w:tcW w:w="801" w:type="pct"/>
            <w:tcBorders>
              <w:bottom w:val="double" w:sz="4" w:space="0" w:color="auto"/>
            </w:tcBorders>
          </w:tcPr>
          <w:p w14:paraId="4746E737" w14:textId="77777777" w:rsidR="00C279C3" w:rsidRPr="00672332" w:rsidRDefault="00C279C3">
            <w:pPr>
              <w:jc w:val="center"/>
              <w:rPr>
                <w:rFonts w:ascii="Tahoma" w:hAnsi="Tahoma" w:cs="Tahoma"/>
                <w:sz w:val="22"/>
                <w:szCs w:val="22"/>
              </w:rPr>
            </w:pPr>
          </w:p>
        </w:tc>
      </w:tr>
    </w:tbl>
    <w:p w14:paraId="3E0E0616" w14:textId="77777777" w:rsidR="00C279C3" w:rsidRPr="00672332" w:rsidRDefault="00C279C3" w:rsidP="00C279C3">
      <w:pPr>
        <w:jc w:val="both"/>
        <w:rPr>
          <w:rFonts w:ascii="Tahoma" w:hAnsi="Tahoma" w:cs="Tahoma"/>
          <w:i/>
          <w:sz w:val="22"/>
          <w:szCs w:val="22"/>
        </w:rPr>
      </w:pPr>
      <w:r w:rsidRPr="00672332">
        <w:rPr>
          <w:rFonts w:ascii="Tahoma" w:hAnsi="Tahoma" w:cs="Tahoma"/>
          <w:i/>
          <w:sz w:val="22"/>
          <w:szCs w:val="22"/>
        </w:rPr>
        <w:t>* Veiklos kodas derinamas su Pirkėju.</w:t>
      </w:r>
    </w:p>
    <w:p w14:paraId="3B0C5A80" w14:textId="77777777" w:rsidR="00C279C3" w:rsidRPr="00672332" w:rsidRDefault="00C279C3" w:rsidP="00C279C3">
      <w:pPr>
        <w:jc w:val="center"/>
        <w:rPr>
          <w:rFonts w:ascii="Tahoma" w:hAnsi="Tahoma" w:cs="Tahoma"/>
          <w:sz w:val="22"/>
          <w:szCs w:val="22"/>
        </w:rPr>
      </w:pPr>
    </w:p>
    <w:p w14:paraId="63F8B88A" w14:textId="77777777" w:rsidR="00C279C3" w:rsidRPr="00672332" w:rsidRDefault="00C279C3" w:rsidP="00C279C3">
      <w:pPr>
        <w:jc w:val="both"/>
        <w:rPr>
          <w:rFonts w:ascii="Tahoma" w:hAnsi="Tahoma" w:cs="Tahoma"/>
          <w:b/>
          <w:bCs/>
          <w:kern w:val="2"/>
          <w:sz w:val="22"/>
          <w:szCs w:val="22"/>
        </w:rPr>
      </w:pPr>
      <w:r w:rsidRPr="00672332">
        <w:rPr>
          <w:rFonts w:ascii="Tahoma" w:hAnsi="Tahoma" w:cs="Tahoma"/>
          <w:b/>
          <w:bCs/>
          <w:color w:val="000000"/>
          <w:sz w:val="22"/>
          <w:szCs w:val="22"/>
          <w:lang w:eastAsia="lt-LT"/>
        </w:rPr>
        <w:t>Tiekėjas suteikė visas Paslaugas ir pateikė visus reikiamus dokumentus pagal Sutartį</w:t>
      </w:r>
      <w:r w:rsidRPr="00672332">
        <w:rPr>
          <w:rFonts w:ascii="Tahoma" w:hAnsi="Tahoma" w:cs="Tahoma"/>
          <w:b/>
          <w:bCs/>
          <w:kern w:val="2"/>
          <w:sz w:val="22"/>
          <w:szCs w:val="22"/>
        </w:rPr>
        <w:t xml:space="preserve"> </w:t>
      </w:r>
    </w:p>
    <w:p w14:paraId="57CC7061" w14:textId="77777777" w:rsidR="00C279C3" w:rsidRPr="00672332" w:rsidRDefault="00000000" w:rsidP="00C279C3">
      <w:pPr>
        <w:jc w:val="both"/>
        <w:rPr>
          <w:rFonts w:ascii="Tahoma" w:hAnsi="Tahoma" w:cs="Tahoma"/>
          <w:color w:val="4472C4"/>
          <w:kern w:val="2"/>
          <w:sz w:val="22"/>
          <w:szCs w:val="22"/>
        </w:rPr>
      </w:pPr>
      <w:sdt>
        <w:sdtPr>
          <w:rPr>
            <w:rFonts w:ascii="Tahoma" w:hAnsi="Tahoma" w:cs="Tahoma"/>
            <w:b/>
            <w:kern w:val="2"/>
            <w:sz w:val="22"/>
            <w:szCs w:val="22"/>
          </w:rPr>
          <w:id w:val="1397931692"/>
          <w:placeholder>
            <w:docPart w:val="8A7DADBC4F6148319769875FDF60CCEB"/>
          </w:placeholder>
          <w:comboBox>
            <w:listItem w:displayText="Pasirinkti" w:value="Pasirinkti"/>
            <w:listItem w:displayText="TAIP" w:value="TAIP"/>
            <w:listItem w:displayText="NE" w:value="NE"/>
          </w:comboBox>
        </w:sdtPr>
        <w:sdtEndPr>
          <w:rPr>
            <w:bCs/>
          </w:rPr>
        </w:sdtEndPr>
        <w:sdtContent>
          <w:r w:rsidR="00C279C3" w:rsidRPr="00672332">
            <w:rPr>
              <w:rFonts w:ascii="Tahoma" w:hAnsi="Tahoma" w:cs="Tahoma"/>
              <w:b/>
              <w:bCs/>
              <w:kern w:val="2"/>
              <w:sz w:val="22"/>
              <w:szCs w:val="22"/>
            </w:rPr>
            <w:t>Pasirinkti</w:t>
          </w:r>
        </w:sdtContent>
      </w:sdt>
      <w:r w:rsidR="00C279C3" w:rsidRPr="00672332">
        <w:rPr>
          <w:rFonts w:ascii="Tahoma" w:hAnsi="Tahoma" w:cs="Tahoma"/>
          <w:b/>
          <w:bCs/>
          <w:color w:val="000000"/>
          <w:sz w:val="22"/>
          <w:szCs w:val="22"/>
          <w:lang w:eastAsia="lt-LT"/>
        </w:rPr>
        <w:t xml:space="preserve"> </w:t>
      </w:r>
    </w:p>
    <w:p w14:paraId="590028CE" w14:textId="77777777" w:rsidR="00C279C3" w:rsidRPr="00672332" w:rsidRDefault="00C279C3" w:rsidP="00C279C3">
      <w:pPr>
        <w:jc w:val="center"/>
        <w:rPr>
          <w:rFonts w:ascii="Tahoma" w:hAnsi="Tahoma" w:cs="Tahoma"/>
          <w:sz w:val="22"/>
          <w:szCs w:val="22"/>
        </w:rPr>
      </w:pPr>
    </w:p>
    <w:tbl>
      <w:tblPr>
        <w:tblW w:w="10760" w:type="dxa"/>
        <w:tblInd w:w="93" w:type="dxa"/>
        <w:tblLayout w:type="fixed"/>
        <w:tblLook w:val="0000" w:firstRow="0" w:lastRow="0" w:firstColumn="0" w:lastColumn="0" w:noHBand="0" w:noVBand="0"/>
      </w:tblPr>
      <w:tblGrid>
        <w:gridCol w:w="4302"/>
        <w:gridCol w:w="1100"/>
        <w:gridCol w:w="4286"/>
        <w:gridCol w:w="1072"/>
      </w:tblGrid>
      <w:tr w:rsidR="00C279C3" w:rsidRPr="00672332" w14:paraId="392986E0" w14:textId="77777777" w:rsidTr="007F146B">
        <w:tc>
          <w:tcPr>
            <w:tcW w:w="5402" w:type="dxa"/>
            <w:gridSpan w:val="2"/>
          </w:tcPr>
          <w:p w14:paraId="47346D87" w14:textId="77777777" w:rsidR="00C279C3" w:rsidRPr="00672332" w:rsidRDefault="00C279C3">
            <w:pPr>
              <w:widowControl w:val="0"/>
              <w:rPr>
                <w:rFonts w:ascii="Tahoma" w:hAnsi="Tahoma" w:cs="Tahoma"/>
                <w:sz w:val="22"/>
                <w:szCs w:val="22"/>
              </w:rPr>
            </w:pPr>
            <w:r w:rsidRPr="00672332">
              <w:rPr>
                <w:rFonts w:ascii="Tahoma" w:hAnsi="Tahoma" w:cs="Tahoma"/>
                <w:b/>
                <w:sz w:val="22"/>
                <w:szCs w:val="22"/>
              </w:rPr>
              <w:t>PASLAUGAS PRIĖMĖ:</w:t>
            </w:r>
          </w:p>
          <w:p w14:paraId="415AAA23" w14:textId="77777777" w:rsidR="00C279C3" w:rsidRPr="00672332" w:rsidRDefault="00C279C3">
            <w:pPr>
              <w:widowControl w:val="0"/>
              <w:rPr>
                <w:rFonts w:ascii="Tahoma" w:hAnsi="Tahoma" w:cs="Tahoma"/>
                <w:sz w:val="22"/>
                <w:szCs w:val="22"/>
              </w:rPr>
            </w:pPr>
            <w:r w:rsidRPr="00672332">
              <w:rPr>
                <w:rFonts w:ascii="Tahoma" w:hAnsi="Tahoma" w:cs="Tahoma"/>
                <w:b/>
                <w:sz w:val="22"/>
                <w:szCs w:val="22"/>
              </w:rPr>
              <w:t>Valstybės įmonė Registrų centras</w:t>
            </w:r>
          </w:p>
        </w:tc>
        <w:tc>
          <w:tcPr>
            <w:tcW w:w="5358" w:type="dxa"/>
            <w:gridSpan w:val="2"/>
          </w:tcPr>
          <w:p w14:paraId="4E3DCF3D" w14:textId="77777777" w:rsidR="00C279C3" w:rsidRPr="00672332" w:rsidRDefault="00C279C3">
            <w:pPr>
              <w:widowControl w:val="0"/>
              <w:rPr>
                <w:rFonts w:ascii="Tahoma" w:hAnsi="Tahoma" w:cs="Tahoma"/>
                <w:sz w:val="22"/>
                <w:szCs w:val="22"/>
              </w:rPr>
            </w:pPr>
            <w:r w:rsidRPr="00672332">
              <w:rPr>
                <w:rFonts w:ascii="Tahoma" w:hAnsi="Tahoma" w:cs="Tahoma"/>
                <w:b/>
                <w:sz w:val="22"/>
                <w:szCs w:val="22"/>
              </w:rPr>
              <w:t>PASLAUGAS PERDAVĖ:</w:t>
            </w:r>
          </w:p>
          <w:p w14:paraId="34443EC9" w14:textId="77777777" w:rsidR="00C279C3" w:rsidRPr="00672332" w:rsidRDefault="00C279C3">
            <w:pPr>
              <w:widowControl w:val="0"/>
              <w:rPr>
                <w:rFonts w:ascii="Tahoma" w:hAnsi="Tahoma" w:cs="Tahoma"/>
                <w:sz w:val="22"/>
                <w:szCs w:val="22"/>
              </w:rPr>
            </w:pPr>
            <w:r w:rsidRPr="00672332">
              <w:rPr>
                <w:rFonts w:ascii="Tahoma" w:hAnsi="Tahoma" w:cs="Tahoma"/>
                <w:b/>
                <w:sz w:val="22"/>
                <w:szCs w:val="22"/>
              </w:rPr>
              <w:t>(Tiekėjo pavadinimas):</w:t>
            </w:r>
          </w:p>
        </w:tc>
      </w:tr>
      <w:tr w:rsidR="00C279C3" w:rsidRPr="00672332" w14:paraId="4C065CF7" w14:textId="77777777" w:rsidTr="007F146B">
        <w:trPr>
          <w:trHeight w:val="862"/>
        </w:trPr>
        <w:tc>
          <w:tcPr>
            <w:tcW w:w="4302" w:type="dxa"/>
          </w:tcPr>
          <w:p w14:paraId="092821C2" w14:textId="77777777" w:rsidR="00C279C3" w:rsidRPr="00672332" w:rsidRDefault="00C279C3">
            <w:pPr>
              <w:widowControl w:val="0"/>
              <w:rPr>
                <w:rFonts w:ascii="Tahoma" w:hAnsi="Tahoma" w:cs="Tahoma"/>
                <w:sz w:val="22"/>
                <w:szCs w:val="22"/>
              </w:rPr>
            </w:pPr>
            <w:r w:rsidRPr="00672332">
              <w:rPr>
                <w:rFonts w:ascii="Tahoma" w:hAnsi="Tahoma" w:cs="Tahoma"/>
                <w:sz w:val="22"/>
                <w:szCs w:val="22"/>
              </w:rPr>
              <w:t>______________________________</w:t>
            </w:r>
          </w:p>
          <w:p w14:paraId="63A3D5E8" w14:textId="77777777" w:rsidR="00C279C3" w:rsidRPr="00672332" w:rsidRDefault="00C279C3">
            <w:pPr>
              <w:widowControl w:val="0"/>
              <w:rPr>
                <w:rFonts w:ascii="Tahoma" w:hAnsi="Tahoma" w:cs="Tahoma"/>
                <w:sz w:val="22"/>
                <w:szCs w:val="22"/>
              </w:rPr>
            </w:pPr>
            <w:bookmarkStart w:id="7" w:name="permission-for-group%3A310714910%3Aevery"/>
            <w:bookmarkEnd w:id="7"/>
            <w:r w:rsidRPr="00672332">
              <w:rPr>
                <w:rFonts w:ascii="Tahoma" w:hAnsi="Tahoma" w:cs="Tahoma"/>
                <w:bCs/>
                <w:sz w:val="22"/>
                <w:szCs w:val="22"/>
              </w:rPr>
              <w:t>(atsakingo asmens pareigų pavadinimas)</w:t>
            </w:r>
          </w:p>
          <w:p w14:paraId="1F521B98" w14:textId="77777777" w:rsidR="00C279C3" w:rsidRPr="00672332" w:rsidRDefault="00C279C3">
            <w:pPr>
              <w:widowControl w:val="0"/>
              <w:rPr>
                <w:rFonts w:ascii="Tahoma" w:hAnsi="Tahoma" w:cs="Tahoma"/>
                <w:sz w:val="22"/>
                <w:szCs w:val="22"/>
              </w:rPr>
            </w:pPr>
            <w:r w:rsidRPr="00672332">
              <w:rPr>
                <w:rFonts w:ascii="Tahoma" w:hAnsi="Tahoma" w:cs="Tahoma"/>
                <w:bCs/>
                <w:sz w:val="22"/>
                <w:szCs w:val="22"/>
              </w:rPr>
              <w:t>(vardas ir pavardė</w:t>
            </w:r>
            <w:r w:rsidRPr="00672332">
              <w:rPr>
                <w:rFonts w:ascii="Tahoma" w:hAnsi="Tahoma" w:cs="Tahoma"/>
                <w:sz w:val="22"/>
                <w:szCs w:val="22"/>
              </w:rPr>
              <w:t>)</w:t>
            </w:r>
          </w:p>
        </w:tc>
        <w:tc>
          <w:tcPr>
            <w:tcW w:w="1100" w:type="dxa"/>
            <w:vAlign w:val="bottom"/>
          </w:tcPr>
          <w:p w14:paraId="2BF968CB" w14:textId="0DC408B1" w:rsidR="00C279C3" w:rsidRPr="00672332" w:rsidRDefault="00C279C3">
            <w:pPr>
              <w:widowControl w:val="0"/>
              <w:rPr>
                <w:rFonts w:ascii="Tahoma" w:hAnsi="Tahoma" w:cs="Tahoma"/>
                <w:sz w:val="22"/>
                <w:szCs w:val="22"/>
              </w:rPr>
            </w:pPr>
            <w:bookmarkStart w:id="8" w:name="permission-for-group%3A599210034%3Aevery"/>
            <w:bookmarkEnd w:id="8"/>
          </w:p>
        </w:tc>
        <w:tc>
          <w:tcPr>
            <w:tcW w:w="4286" w:type="dxa"/>
          </w:tcPr>
          <w:p w14:paraId="1A35EDAB" w14:textId="77777777" w:rsidR="00C279C3" w:rsidRPr="00672332" w:rsidRDefault="00C279C3">
            <w:pPr>
              <w:widowControl w:val="0"/>
              <w:rPr>
                <w:rFonts w:ascii="Tahoma" w:hAnsi="Tahoma" w:cs="Tahoma"/>
                <w:sz w:val="22"/>
                <w:szCs w:val="22"/>
              </w:rPr>
            </w:pPr>
            <w:r w:rsidRPr="00672332">
              <w:rPr>
                <w:rFonts w:ascii="Tahoma" w:hAnsi="Tahoma" w:cs="Tahoma"/>
                <w:sz w:val="22"/>
                <w:szCs w:val="22"/>
              </w:rPr>
              <w:t>____________________________</w:t>
            </w:r>
          </w:p>
          <w:p w14:paraId="21EB7C42" w14:textId="77777777" w:rsidR="00C279C3" w:rsidRPr="00672332" w:rsidRDefault="00C279C3">
            <w:pPr>
              <w:widowControl w:val="0"/>
              <w:rPr>
                <w:rFonts w:ascii="Tahoma" w:hAnsi="Tahoma" w:cs="Tahoma"/>
                <w:sz w:val="22"/>
                <w:szCs w:val="22"/>
              </w:rPr>
            </w:pPr>
            <w:bookmarkStart w:id="9" w:name="permission-for-group%3A2120436056%3Aever"/>
            <w:bookmarkEnd w:id="9"/>
            <w:r w:rsidRPr="00672332">
              <w:rPr>
                <w:rFonts w:ascii="Tahoma" w:hAnsi="Tahoma" w:cs="Tahoma"/>
                <w:bCs/>
                <w:sz w:val="22"/>
                <w:szCs w:val="22"/>
              </w:rPr>
              <w:t xml:space="preserve">(atsakingo asmens pareigų pavadinimas) </w:t>
            </w:r>
          </w:p>
          <w:p w14:paraId="620AC039" w14:textId="77777777" w:rsidR="00C279C3" w:rsidRPr="00672332" w:rsidRDefault="00C279C3">
            <w:pPr>
              <w:widowControl w:val="0"/>
              <w:rPr>
                <w:rFonts w:ascii="Tahoma" w:hAnsi="Tahoma" w:cs="Tahoma"/>
                <w:sz w:val="22"/>
                <w:szCs w:val="22"/>
              </w:rPr>
            </w:pPr>
            <w:r w:rsidRPr="00672332">
              <w:rPr>
                <w:rFonts w:ascii="Tahoma" w:hAnsi="Tahoma" w:cs="Tahoma"/>
                <w:bCs/>
                <w:sz w:val="22"/>
                <w:szCs w:val="22"/>
              </w:rPr>
              <w:t>(vardas ir pavardė</w:t>
            </w:r>
            <w:r w:rsidRPr="00672332">
              <w:rPr>
                <w:rFonts w:ascii="Tahoma" w:hAnsi="Tahoma" w:cs="Tahoma"/>
                <w:sz w:val="22"/>
                <w:szCs w:val="22"/>
              </w:rPr>
              <w:t>)</w:t>
            </w:r>
          </w:p>
        </w:tc>
        <w:tc>
          <w:tcPr>
            <w:tcW w:w="1072" w:type="dxa"/>
            <w:vAlign w:val="bottom"/>
          </w:tcPr>
          <w:p w14:paraId="517D3927" w14:textId="348E1590" w:rsidR="00C279C3" w:rsidRPr="00672332" w:rsidRDefault="00C279C3">
            <w:pPr>
              <w:widowControl w:val="0"/>
              <w:rPr>
                <w:rFonts w:ascii="Tahoma" w:hAnsi="Tahoma" w:cs="Tahoma"/>
                <w:sz w:val="22"/>
                <w:szCs w:val="22"/>
              </w:rPr>
            </w:pPr>
            <w:bookmarkStart w:id="10" w:name="permission-for-group%3A1814260395%3Aever"/>
            <w:bookmarkEnd w:id="10"/>
          </w:p>
        </w:tc>
      </w:tr>
    </w:tbl>
    <w:p w14:paraId="2B295ABB" w14:textId="77777777" w:rsidR="00C279C3" w:rsidRPr="00672332" w:rsidRDefault="00C279C3" w:rsidP="00C279C3">
      <w:pPr>
        <w:rPr>
          <w:rFonts w:ascii="Tahoma" w:hAnsi="Tahoma" w:cs="Tahoma"/>
          <w:sz w:val="22"/>
          <w:szCs w:val="22"/>
        </w:rPr>
      </w:pPr>
    </w:p>
    <w:p w14:paraId="7DDCFE90" w14:textId="77777777" w:rsidR="00C279C3" w:rsidRPr="00672332" w:rsidRDefault="00C279C3" w:rsidP="00C279C3">
      <w:pPr>
        <w:rPr>
          <w:rFonts w:ascii="Tahoma" w:hAnsi="Tahoma" w:cs="Tahoma"/>
          <w:sz w:val="22"/>
          <w:szCs w:val="22"/>
        </w:rPr>
      </w:pPr>
    </w:p>
    <w:p w14:paraId="221EDB1E" w14:textId="77777777" w:rsidR="00C279C3" w:rsidRPr="00672332" w:rsidRDefault="00C279C3" w:rsidP="00C279C3">
      <w:pPr>
        <w:rPr>
          <w:rFonts w:ascii="Tahoma" w:hAnsi="Tahoma" w:cs="Tahoma"/>
          <w:sz w:val="22"/>
          <w:szCs w:val="22"/>
        </w:rPr>
      </w:pPr>
    </w:p>
    <w:p w14:paraId="14C8CAAB" w14:textId="77777777" w:rsidR="00C279C3" w:rsidRPr="00672332" w:rsidRDefault="00C279C3" w:rsidP="00C279C3">
      <w:pPr>
        <w:rPr>
          <w:rFonts w:ascii="Tahoma" w:hAnsi="Tahoma" w:cs="Tahoma"/>
          <w:sz w:val="22"/>
          <w:szCs w:val="22"/>
        </w:rPr>
      </w:pPr>
    </w:p>
    <w:p w14:paraId="654A5BD2" w14:textId="77777777" w:rsidR="00027B83" w:rsidRPr="00672332" w:rsidRDefault="00027B83">
      <w:pPr>
        <w:tabs>
          <w:tab w:val="left" w:pos="5400"/>
        </w:tabs>
        <w:jc w:val="center"/>
        <w:textAlignment w:val="center"/>
        <w:rPr>
          <w:rFonts w:ascii="Tahoma" w:hAnsi="Tahoma" w:cs="Tahoma"/>
          <w:sz w:val="22"/>
          <w:szCs w:val="22"/>
        </w:rPr>
      </w:pPr>
    </w:p>
    <w:sectPr w:rsidR="00027B83" w:rsidRPr="00672332" w:rsidSect="00F9746D">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3B14D1" w14:textId="77777777" w:rsidR="00AE3F77" w:rsidRDefault="00AE3F77">
      <w:pPr>
        <w:rPr>
          <w:sz w:val="20"/>
        </w:rPr>
      </w:pPr>
      <w:r>
        <w:rPr>
          <w:sz w:val="20"/>
        </w:rPr>
        <w:separator/>
      </w:r>
    </w:p>
  </w:endnote>
  <w:endnote w:type="continuationSeparator" w:id="0">
    <w:p w14:paraId="7DCF6C13" w14:textId="77777777" w:rsidR="00AE3F77" w:rsidRDefault="00AE3F77">
      <w:pPr>
        <w:rPr>
          <w:sz w:val="20"/>
        </w:rPr>
      </w:pPr>
      <w:r>
        <w:rPr>
          <w:sz w:val="20"/>
        </w:rPr>
        <w:continuationSeparator/>
      </w:r>
    </w:p>
  </w:endnote>
  <w:endnote w:type="continuationNotice" w:id="1">
    <w:p w14:paraId="49EDEF8E" w14:textId="77777777" w:rsidR="00AE3F77" w:rsidRDefault="00AE3F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BA"/>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00"/>
    <w:family w:val="auto"/>
    <w:pitch w:val="variable"/>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078403"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742624" w14:textId="77777777" w:rsidR="00AE3F77" w:rsidRDefault="00AE3F77">
      <w:pPr>
        <w:rPr>
          <w:sz w:val="20"/>
        </w:rPr>
      </w:pPr>
      <w:r>
        <w:rPr>
          <w:sz w:val="20"/>
        </w:rPr>
        <w:separator/>
      </w:r>
    </w:p>
  </w:footnote>
  <w:footnote w:type="continuationSeparator" w:id="0">
    <w:p w14:paraId="79BFA875" w14:textId="77777777" w:rsidR="00AE3F77" w:rsidRDefault="00AE3F77">
      <w:pPr>
        <w:rPr>
          <w:sz w:val="20"/>
        </w:rPr>
      </w:pPr>
      <w:r>
        <w:rPr>
          <w:sz w:val="20"/>
        </w:rPr>
        <w:continuationSeparator/>
      </w:r>
    </w:p>
  </w:footnote>
  <w:footnote w:type="continuationNotice" w:id="1">
    <w:p w14:paraId="6D5F5126" w14:textId="77777777" w:rsidR="00AE3F77" w:rsidRDefault="00AE3F77"/>
  </w:footnote>
  <w:footnote w:id="2">
    <w:p w14:paraId="3D4C6D54" w14:textId="77777777" w:rsidR="00FF6483" w:rsidRPr="00AA2395" w:rsidRDefault="00FF6483">
      <w:pPr>
        <w:pStyle w:val="FootnoteText"/>
        <w:rPr>
          <w:sz w:val="16"/>
          <w:szCs w:val="16"/>
        </w:rPr>
      </w:pPr>
      <w:r w:rsidRPr="00AA2395">
        <w:rPr>
          <w:rStyle w:val="FootnoteReference"/>
          <w:sz w:val="16"/>
          <w:szCs w:val="16"/>
        </w:rPr>
        <w:footnoteRef/>
      </w:r>
      <w:r w:rsidRPr="00AA2395">
        <w:rPr>
          <w:sz w:val="16"/>
          <w:szCs w:val="16"/>
        </w:rPr>
        <w:t xml:space="preserve"> Viešųjų pirkimų tarnybos parengtas Tiekėjų etikos kodeksas, </w:t>
      </w:r>
      <w:hyperlink r:id="rId1" w:history="1">
        <w:r w:rsidRPr="00AA2395">
          <w:rPr>
            <w:rStyle w:val="Hyperlink"/>
            <w:sz w:val="16"/>
            <w:szCs w:val="16"/>
          </w:rPr>
          <w:t>https://vpt.lrv.lt/media/viesa/saugykla/2024/1/w2fscibRf-4.pdf</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CAB5F6"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78B37535"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E34B7"/>
    <w:multiLevelType w:val="hybridMultilevel"/>
    <w:tmpl w:val="2A9ADF7E"/>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21420FC7"/>
    <w:multiLevelType w:val="hybridMultilevel"/>
    <w:tmpl w:val="AA561D4A"/>
    <w:lvl w:ilvl="0" w:tplc="524A64DC">
      <w:numFmt w:val="bullet"/>
      <w:lvlText w:val=""/>
      <w:lvlJc w:val="left"/>
      <w:pPr>
        <w:ind w:left="720" w:hanging="360"/>
      </w:pPr>
      <w:rPr>
        <w:rFonts w:ascii="Tahoma" w:eastAsia="Times New Roman" w:hAnsi="Tahoma" w:cs="Tahoma"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21EC0474"/>
    <w:multiLevelType w:val="hybridMultilevel"/>
    <w:tmpl w:val="45B224CC"/>
    <w:lvl w:ilvl="0" w:tplc="07C09CDA">
      <w:start w:val="1"/>
      <w:numFmt w:val="decimal"/>
      <w:lvlText w:val="%1."/>
      <w:lvlJc w:val="left"/>
      <w:pPr>
        <w:ind w:left="720" w:hanging="360"/>
      </w:pPr>
      <w:rPr>
        <w:rFonts w:ascii="Tahoma" w:hAnsi="Tahoma" w:cs="Tahoma" w:hint="default"/>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B6E6538"/>
    <w:multiLevelType w:val="hybridMultilevel"/>
    <w:tmpl w:val="4F224FE6"/>
    <w:lvl w:ilvl="0" w:tplc="805E39FC">
      <w:start w:val="1"/>
      <w:numFmt w:val="decimal"/>
      <w:lvlText w:val="%1)"/>
      <w:lvlJc w:val="left"/>
      <w:pPr>
        <w:ind w:left="720" w:hanging="360"/>
      </w:pPr>
      <w:rPr>
        <w:rFonts w:ascii="Tahoma" w:hAnsi="Tahoma" w:cs="Tahoma" w:hint="default"/>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3A465E4B"/>
    <w:multiLevelType w:val="multilevel"/>
    <w:tmpl w:val="A1A00274"/>
    <w:lvl w:ilvl="0">
      <w:start w:val="8"/>
      <w:numFmt w:val="decimal"/>
      <w:lvlText w:val="%1."/>
      <w:lvlJc w:val="left"/>
      <w:pPr>
        <w:ind w:left="585" w:hanging="58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ascii="Tahoma" w:hAnsi="Tahoma" w:cs="Tahoma" w:hint="default"/>
        <w:sz w:val="22"/>
        <w:szCs w:val="22"/>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4B344BD8"/>
    <w:multiLevelType w:val="hybridMultilevel"/>
    <w:tmpl w:val="AB4861A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57E113CE"/>
    <w:multiLevelType w:val="multilevel"/>
    <w:tmpl w:val="F74813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6C9A1D6F"/>
    <w:multiLevelType w:val="hybridMultilevel"/>
    <w:tmpl w:val="B994025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7D347997"/>
    <w:multiLevelType w:val="multilevel"/>
    <w:tmpl w:val="C6925612"/>
    <w:lvl w:ilvl="0">
      <w:start w:val="4"/>
      <w:numFmt w:val="decimal"/>
      <w:lvlText w:val="%1."/>
      <w:lvlJc w:val="left"/>
      <w:pPr>
        <w:ind w:left="585" w:hanging="585"/>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num w:numId="1" w16cid:durableId="985745790">
    <w:abstractNumId w:val="8"/>
  </w:num>
  <w:num w:numId="2" w16cid:durableId="940602218">
    <w:abstractNumId w:val="4"/>
  </w:num>
  <w:num w:numId="3" w16cid:durableId="377172783">
    <w:abstractNumId w:val="2"/>
  </w:num>
  <w:num w:numId="4" w16cid:durableId="389380147">
    <w:abstractNumId w:val="3"/>
  </w:num>
  <w:num w:numId="5" w16cid:durableId="1494297914">
    <w:abstractNumId w:val="5"/>
  </w:num>
  <w:num w:numId="6" w16cid:durableId="1396582866">
    <w:abstractNumId w:val="1"/>
  </w:num>
  <w:num w:numId="7" w16cid:durableId="1400515823">
    <w:abstractNumId w:val="0"/>
  </w:num>
  <w:num w:numId="8" w16cid:durableId="829638179">
    <w:abstractNumId w:val="7"/>
  </w:num>
  <w:num w:numId="9" w16cid:durableId="207095799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ocumentProtection w:edit="readOnly" w:enforcement="0"/>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0370"/>
    <w:rsid w:val="00001FBE"/>
    <w:rsid w:val="00007C81"/>
    <w:rsid w:val="0001204D"/>
    <w:rsid w:val="00012B34"/>
    <w:rsid w:val="000149CB"/>
    <w:rsid w:val="00021B7D"/>
    <w:rsid w:val="00023D8F"/>
    <w:rsid w:val="00025C6D"/>
    <w:rsid w:val="00027B83"/>
    <w:rsid w:val="00031D58"/>
    <w:rsid w:val="000336CD"/>
    <w:rsid w:val="000356F8"/>
    <w:rsid w:val="00042B44"/>
    <w:rsid w:val="00042B4F"/>
    <w:rsid w:val="00043186"/>
    <w:rsid w:val="00043CE3"/>
    <w:rsid w:val="00046F5F"/>
    <w:rsid w:val="00047AC5"/>
    <w:rsid w:val="000500F5"/>
    <w:rsid w:val="0005068F"/>
    <w:rsid w:val="0005075B"/>
    <w:rsid w:val="00050D7E"/>
    <w:rsid w:val="00060730"/>
    <w:rsid w:val="00061091"/>
    <w:rsid w:val="00061591"/>
    <w:rsid w:val="00062773"/>
    <w:rsid w:val="00063D1D"/>
    <w:rsid w:val="000647A7"/>
    <w:rsid w:val="000664F6"/>
    <w:rsid w:val="00067638"/>
    <w:rsid w:val="000676C0"/>
    <w:rsid w:val="0007058B"/>
    <w:rsid w:val="000708AA"/>
    <w:rsid w:val="000720B4"/>
    <w:rsid w:val="000734F4"/>
    <w:rsid w:val="0007387B"/>
    <w:rsid w:val="00076D88"/>
    <w:rsid w:val="000812BD"/>
    <w:rsid w:val="000816FE"/>
    <w:rsid w:val="00085B68"/>
    <w:rsid w:val="000905BB"/>
    <w:rsid w:val="000909BF"/>
    <w:rsid w:val="00091CDF"/>
    <w:rsid w:val="0009315E"/>
    <w:rsid w:val="0009622A"/>
    <w:rsid w:val="0009697B"/>
    <w:rsid w:val="000A01B3"/>
    <w:rsid w:val="000A0AAC"/>
    <w:rsid w:val="000A1D1D"/>
    <w:rsid w:val="000A22D5"/>
    <w:rsid w:val="000A561C"/>
    <w:rsid w:val="000A5C27"/>
    <w:rsid w:val="000A5E41"/>
    <w:rsid w:val="000A79AF"/>
    <w:rsid w:val="000B0897"/>
    <w:rsid w:val="000B0D45"/>
    <w:rsid w:val="000B10E0"/>
    <w:rsid w:val="000B26D9"/>
    <w:rsid w:val="000B42D3"/>
    <w:rsid w:val="000B5F63"/>
    <w:rsid w:val="000B7F3B"/>
    <w:rsid w:val="000C033A"/>
    <w:rsid w:val="000C11D6"/>
    <w:rsid w:val="000C2176"/>
    <w:rsid w:val="000C544A"/>
    <w:rsid w:val="000C549C"/>
    <w:rsid w:val="000C580B"/>
    <w:rsid w:val="000C6F32"/>
    <w:rsid w:val="000D1533"/>
    <w:rsid w:val="000D2908"/>
    <w:rsid w:val="000E0E4B"/>
    <w:rsid w:val="000E1AC7"/>
    <w:rsid w:val="000E2BF1"/>
    <w:rsid w:val="000E7CA0"/>
    <w:rsid w:val="000F2802"/>
    <w:rsid w:val="000F66FE"/>
    <w:rsid w:val="000F74C0"/>
    <w:rsid w:val="000F7CEF"/>
    <w:rsid w:val="00100E48"/>
    <w:rsid w:val="00101E33"/>
    <w:rsid w:val="0010340E"/>
    <w:rsid w:val="00105FA8"/>
    <w:rsid w:val="0010622B"/>
    <w:rsid w:val="00106C02"/>
    <w:rsid w:val="00111ABC"/>
    <w:rsid w:val="00111B80"/>
    <w:rsid w:val="00111E08"/>
    <w:rsid w:val="0011307D"/>
    <w:rsid w:val="00113812"/>
    <w:rsid w:val="0011618A"/>
    <w:rsid w:val="00116899"/>
    <w:rsid w:val="00120AF2"/>
    <w:rsid w:val="001212F2"/>
    <w:rsid w:val="00121932"/>
    <w:rsid w:val="00124F8B"/>
    <w:rsid w:val="00125715"/>
    <w:rsid w:val="00126CA9"/>
    <w:rsid w:val="00127925"/>
    <w:rsid w:val="00127E4D"/>
    <w:rsid w:val="001312BE"/>
    <w:rsid w:val="0013338B"/>
    <w:rsid w:val="00137E4B"/>
    <w:rsid w:val="00140233"/>
    <w:rsid w:val="00140C86"/>
    <w:rsid w:val="0014210E"/>
    <w:rsid w:val="00142B58"/>
    <w:rsid w:val="0014676E"/>
    <w:rsid w:val="00151520"/>
    <w:rsid w:val="00151770"/>
    <w:rsid w:val="00160501"/>
    <w:rsid w:val="0016080F"/>
    <w:rsid w:val="00160F70"/>
    <w:rsid w:val="00161686"/>
    <w:rsid w:val="00162049"/>
    <w:rsid w:val="001642FB"/>
    <w:rsid w:val="001677B5"/>
    <w:rsid w:val="00171120"/>
    <w:rsid w:val="001811DB"/>
    <w:rsid w:val="001813AD"/>
    <w:rsid w:val="0018188B"/>
    <w:rsid w:val="001823B5"/>
    <w:rsid w:val="001840E7"/>
    <w:rsid w:val="001900E1"/>
    <w:rsid w:val="0019353E"/>
    <w:rsid w:val="00195BFB"/>
    <w:rsid w:val="001A08DF"/>
    <w:rsid w:val="001A0D8B"/>
    <w:rsid w:val="001A1BED"/>
    <w:rsid w:val="001A2F37"/>
    <w:rsid w:val="001A3F29"/>
    <w:rsid w:val="001A4031"/>
    <w:rsid w:val="001B0262"/>
    <w:rsid w:val="001B0E28"/>
    <w:rsid w:val="001B1A95"/>
    <w:rsid w:val="001B2355"/>
    <w:rsid w:val="001B56DC"/>
    <w:rsid w:val="001C2341"/>
    <w:rsid w:val="001C30EE"/>
    <w:rsid w:val="001C5EBD"/>
    <w:rsid w:val="001D2DF7"/>
    <w:rsid w:val="001D3038"/>
    <w:rsid w:val="001D57C1"/>
    <w:rsid w:val="001E097C"/>
    <w:rsid w:val="001E2351"/>
    <w:rsid w:val="001E73CD"/>
    <w:rsid w:val="001E7BF7"/>
    <w:rsid w:val="001F0498"/>
    <w:rsid w:val="001F051D"/>
    <w:rsid w:val="001F09F2"/>
    <w:rsid w:val="001F142C"/>
    <w:rsid w:val="001F1F9A"/>
    <w:rsid w:val="001F28D7"/>
    <w:rsid w:val="001F4681"/>
    <w:rsid w:val="001F5BED"/>
    <w:rsid w:val="001F5F07"/>
    <w:rsid w:val="001F6196"/>
    <w:rsid w:val="001F6E09"/>
    <w:rsid w:val="0020022C"/>
    <w:rsid w:val="0020047F"/>
    <w:rsid w:val="002048EC"/>
    <w:rsid w:val="00205A5D"/>
    <w:rsid w:val="00207F3E"/>
    <w:rsid w:val="00210360"/>
    <w:rsid w:val="00211E80"/>
    <w:rsid w:val="00212946"/>
    <w:rsid w:val="00213B84"/>
    <w:rsid w:val="0021429F"/>
    <w:rsid w:val="00216BDD"/>
    <w:rsid w:val="00217008"/>
    <w:rsid w:val="002170BB"/>
    <w:rsid w:val="00220B18"/>
    <w:rsid w:val="00222304"/>
    <w:rsid w:val="00231544"/>
    <w:rsid w:val="0023380A"/>
    <w:rsid w:val="0023512A"/>
    <w:rsid w:val="002353CF"/>
    <w:rsid w:val="002400F6"/>
    <w:rsid w:val="002423FC"/>
    <w:rsid w:val="00246E09"/>
    <w:rsid w:val="00250889"/>
    <w:rsid w:val="002530A0"/>
    <w:rsid w:val="00255204"/>
    <w:rsid w:val="00255D94"/>
    <w:rsid w:val="00256453"/>
    <w:rsid w:val="00260294"/>
    <w:rsid w:val="00260918"/>
    <w:rsid w:val="00265DA5"/>
    <w:rsid w:val="00273757"/>
    <w:rsid w:val="00274598"/>
    <w:rsid w:val="00275120"/>
    <w:rsid w:val="00276D1F"/>
    <w:rsid w:val="002827CB"/>
    <w:rsid w:val="0028383D"/>
    <w:rsid w:val="00285F22"/>
    <w:rsid w:val="0029067B"/>
    <w:rsid w:val="00295078"/>
    <w:rsid w:val="00295A16"/>
    <w:rsid w:val="00295AFF"/>
    <w:rsid w:val="00296911"/>
    <w:rsid w:val="00296CEA"/>
    <w:rsid w:val="002A1207"/>
    <w:rsid w:val="002A236C"/>
    <w:rsid w:val="002A2837"/>
    <w:rsid w:val="002A48A7"/>
    <w:rsid w:val="002A76A6"/>
    <w:rsid w:val="002A7E46"/>
    <w:rsid w:val="002B06C7"/>
    <w:rsid w:val="002B0A38"/>
    <w:rsid w:val="002B20AC"/>
    <w:rsid w:val="002B2ADC"/>
    <w:rsid w:val="002B3BCE"/>
    <w:rsid w:val="002B6BCC"/>
    <w:rsid w:val="002C36C3"/>
    <w:rsid w:val="002C58E1"/>
    <w:rsid w:val="002D023D"/>
    <w:rsid w:val="002D0E1D"/>
    <w:rsid w:val="002D1DD4"/>
    <w:rsid w:val="002D3555"/>
    <w:rsid w:val="002D3D13"/>
    <w:rsid w:val="002D6562"/>
    <w:rsid w:val="002E0C0F"/>
    <w:rsid w:val="002E2D18"/>
    <w:rsid w:val="002E56E5"/>
    <w:rsid w:val="002E75C7"/>
    <w:rsid w:val="002F229C"/>
    <w:rsid w:val="002F34FD"/>
    <w:rsid w:val="002F3A2A"/>
    <w:rsid w:val="002F3B6F"/>
    <w:rsid w:val="002F4759"/>
    <w:rsid w:val="002F5494"/>
    <w:rsid w:val="002F610F"/>
    <w:rsid w:val="002F7B58"/>
    <w:rsid w:val="003000D2"/>
    <w:rsid w:val="00302019"/>
    <w:rsid w:val="00302520"/>
    <w:rsid w:val="0030286B"/>
    <w:rsid w:val="00303FF8"/>
    <w:rsid w:val="00307ED1"/>
    <w:rsid w:val="00307F29"/>
    <w:rsid w:val="00310B4A"/>
    <w:rsid w:val="0031150D"/>
    <w:rsid w:val="00311F63"/>
    <w:rsid w:val="00312334"/>
    <w:rsid w:val="00312BC9"/>
    <w:rsid w:val="0031397D"/>
    <w:rsid w:val="003165A0"/>
    <w:rsid w:val="00317687"/>
    <w:rsid w:val="00321356"/>
    <w:rsid w:val="00323D92"/>
    <w:rsid w:val="00324900"/>
    <w:rsid w:val="00324D02"/>
    <w:rsid w:val="003250BA"/>
    <w:rsid w:val="00325DAB"/>
    <w:rsid w:val="00325F9F"/>
    <w:rsid w:val="0033033A"/>
    <w:rsid w:val="0033045A"/>
    <w:rsid w:val="00330B16"/>
    <w:rsid w:val="0033142E"/>
    <w:rsid w:val="00333059"/>
    <w:rsid w:val="003379F6"/>
    <w:rsid w:val="00340E95"/>
    <w:rsid w:val="00340F26"/>
    <w:rsid w:val="00342604"/>
    <w:rsid w:val="003447E2"/>
    <w:rsid w:val="003455F6"/>
    <w:rsid w:val="00345E9E"/>
    <w:rsid w:val="00346AD1"/>
    <w:rsid w:val="00346F58"/>
    <w:rsid w:val="00347687"/>
    <w:rsid w:val="00347C17"/>
    <w:rsid w:val="00350816"/>
    <w:rsid w:val="00352AA7"/>
    <w:rsid w:val="00353B3D"/>
    <w:rsid w:val="00357CBC"/>
    <w:rsid w:val="003607ED"/>
    <w:rsid w:val="003655BC"/>
    <w:rsid w:val="003718A9"/>
    <w:rsid w:val="003731A1"/>
    <w:rsid w:val="003760E0"/>
    <w:rsid w:val="00376715"/>
    <w:rsid w:val="00377FAD"/>
    <w:rsid w:val="00380412"/>
    <w:rsid w:val="003824B4"/>
    <w:rsid w:val="003831AC"/>
    <w:rsid w:val="00383702"/>
    <w:rsid w:val="00384444"/>
    <w:rsid w:val="00387037"/>
    <w:rsid w:val="00387BCE"/>
    <w:rsid w:val="00387F81"/>
    <w:rsid w:val="0039214F"/>
    <w:rsid w:val="00392585"/>
    <w:rsid w:val="00396CA9"/>
    <w:rsid w:val="00396D92"/>
    <w:rsid w:val="00397EBD"/>
    <w:rsid w:val="003A2700"/>
    <w:rsid w:val="003A2973"/>
    <w:rsid w:val="003A3ACD"/>
    <w:rsid w:val="003A49E5"/>
    <w:rsid w:val="003A6689"/>
    <w:rsid w:val="003A77E1"/>
    <w:rsid w:val="003A79A7"/>
    <w:rsid w:val="003B0284"/>
    <w:rsid w:val="003B17C3"/>
    <w:rsid w:val="003B38E1"/>
    <w:rsid w:val="003B40FC"/>
    <w:rsid w:val="003B4816"/>
    <w:rsid w:val="003B5545"/>
    <w:rsid w:val="003B6BEE"/>
    <w:rsid w:val="003B71AE"/>
    <w:rsid w:val="003B7890"/>
    <w:rsid w:val="003C4148"/>
    <w:rsid w:val="003C485C"/>
    <w:rsid w:val="003C5F28"/>
    <w:rsid w:val="003C6218"/>
    <w:rsid w:val="003D1DD2"/>
    <w:rsid w:val="003D28B7"/>
    <w:rsid w:val="003D3A48"/>
    <w:rsid w:val="003D5B86"/>
    <w:rsid w:val="003D770B"/>
    <w:rsid w:val="003E1024"/>
    <w:rsid w:val="003E27B2"/>
    <w:rsid w:val="003E51E7"/>
    <w:rsid w:val="003E57CA"/>
    <w:rsid w:val="003E5D7B"/>
    <w:rsid w:val="003E6900"/>
    <w:rsid w:val="003E6C53"/>
    <w:rsid w:val="003E74C6"/>
    <w:rsid w:val="003F088A"/>
    <w:rsid w:val="003F3CE8"/>
    <w:rsid w:val="003F4441"/>
    <w:rsid w:val="003F4479"/>
    <w:rsid w:val="003F5639"/>
    <w:rsid w:val="003F763B"/>
    <w:rsid w:val="00401B56"/>
    <w:rsid w:val="00403E33"/>
    <w:rsid w:val="00404AA4"/>
    <w:rsid w:val="00405E89"/>
    <w:rsid w:val="0041107E"/>
    <w:rsid w:val="0041366B"/>
    <w:rsid w:val="00416213"/>
    <w:rsid w:val="00420101"/>
    <w:rsid w:val="0042024D"/>
    <w:rsid w:val="004230B6"/>
    <w:rsid w:val="0042385F"/>
    <w:rsid w:val="004247C6"/>
    <w:rsid w:val="0042582B"/>
    <w:rsid w:val="00426E94"/>
    <w:rsid w:val="004272B3"/>
    <w:rsid w:val="00433FA6"/>
    <w:rsid w:val="004376CA"/>
    <w:rsid w:val="00441EDE"/>
    <w:rsid w:val="004438A9"/>
    <w:rsid w:val="00443D8A"/>
    <w:rsid w:val="00444B0B"/>
    <w:rsid w:val="00445092"/>
    <w:rsid w:val="00447BB6"/>
    <w:rsid w:val="00451D43"/>
    <w:rsid w:val="0045358E"/>
    <w:rsid w:val="00453990"/>
    <w:rsid w:val="004539EE"/>
    <w:rsid w:val="00454F3F"/>
    <w:rsid w:val="0046177B"/>
    <w:rsid w:val="00461A8C"/>
    <w:rsid w:val="00462A75"/>
    <w:rsid w:val="0046765C"/>
    <w:rsid w:val="00467F08"/>
    <w:rsid w:val="00470718"/>
    <w:rsid w:val="00470AC1"/>
    <w:rsid w:val="00471087"/>
    <w:rsid w:val="004713E4"/>
    <w:rsid w:val="004722F1"/>
    <w:rsid w:val="0047395A"/>
    <w:rsid w:val="00476832"/>
    <w:rsid w:val="004774C7"/>
    <w:rsid w:val="004815EE"/>
    <w:rsid w:val="0048162E"/>
    <w:rsid w:val="00481807"/>
    <w:rsid w:val="004825F7"/>
    <w:rsid w:val="00485260"/>
    <w:rsid w:val="00485593"/>
    <w:rsid w:val="004863FE"/>
    <w:rsid w:val="00486748"/>
    <w:rsid w:val="00486B80"/>
    <w:rsid w:val="00487743"/>
    <w:rsid w:val="0049064B"/>
    <w:rsid w:val="004915E0"/>
    <w:rsid w:val="00496BE5"/>
    <w:rsid w:val="004971F3"/>
    <w:rsid w:val="004976C5"/>
    <w:rsid w:val="00497A5D"/>
    <w:rsid w:val="004A0A48"/>
    <w:rsid w:val="004A1179"/>
    <w:rsid w:val="004A2B15"/>
    <w:rsid w:val="004A4634"/>
    <w:rsid w:val="004A486B"/>
    <w:rsid w:val="004A49FB"/>
    <w:rsid w:val="004A4DBA"/>
    <w:rsid w:val="004A587B"/>
    <w:rsid w:val="004A623E"/>
    <w:rsid w:val="004A6CB2"/>
    <w:rsid w:val="004B1B56"/>
    <w:rsid w:val="004B73CF"/>
    <w:rsid w:val="004C033F"/>
    <w:rsid w:val="004C0A0A"/>
    <w:rsid w:val="004C1622"/>
    <w:rsid w:val="004C1DB1"/>
    <w:rsid w:val="004C42DF"/>
    <w:rsid w:val="004C4A1C"/>
    <w:rsid w:val="004C4FBF"/>
    <w:rsid w:val="004C5D53"/>
    <w:rsid w:val="004D1529"/>
    <w:rsid w:val="004D1758"/>
    <w:rsid w:val="004D2010"/>
    <w:rsid w:val="004D21AF"/>
    <w:rsid w:val="004E075C"/>
    <w:rsid w:val="004E18C4"/>
    <w:rsid w:val="004E2269"/>
    <w:rsid w:val="004E582B"/>
    <w:rsid w:val="004E692F"/>
    <w:rsid w:val="004E6CC5"/>
    <w:rsid w:val="004F4123"/>
    <w:rsid w:val="00502445"/>
    <w:rsid w:val="00503B32"/>
    <w:rsid w:val="00503FBB"/>
    <w:rsid w:val="00504785"/>
    <w:rsid w:val="00504861"/>
    <w:rsid w:val="005058DE"/>
    <w:rsid w:val="0051050B"/>
    <w:rsid w:val="00510F46"/>
    <w:rsid w:val="00511C2C"/>
    <w:rsid w:val="00520531"/>
    <w:rsid w:val="00520565"/>
    <w:rsid w:val="00522D76"/>
    <w:rsid w:val="00523437"/>
    <w:rsid w:val="00524EE5"/>
    <w:rsid w:val="00525981"/>
    <w:rsid w:val="00526631"/>
    <w:rsid w:val="00534742"/>
    <w:rsid w:val="00536161"/>
    <w:rsid w:val="00536A57"/>
    <w:rsid w:val="00541496"/>
    <w:rsid w:val="00542592"/>
    <w:rsid w:val="00542811"/>
    <w:rsid w:val="00543B16"/>
    <w:rsid w:val="00543CCD"/>
    <w:rsid w:val="00544079"/>
    <w:rsid w:val="00544D24"/>
    <w:rsid w:val="00551E7A"/>
    <w:rsid w:val="005551CB"/>
    <w:rsid w:val="00556BC9"/>
    <w:rsid w:val="00557319"/>
    <w:rsid w:val="00557ACB"/>
    <w:rsid w:val="00557EF2"/>
    <w:rsid w:val="00562FF9"/>
    <w:rsid w:val="0056445A"/>
    <w:rsid w:val="0056482C"/>
    <w:rsid w:val="00564F99"/>
    <w:rsid w:val="0056505E"/>
    <w:rsid w:val="00565706"/>
    <w:rsid w:val="00565F8F"/>
    <w:rsid w:val="0056620A"/>
    <w:rsid w:val="0056661F"/>
    <w:rsid w:val="005676B1"/>
    <w:rsid w:val="00567A14"/>
    <w:rsid w:val="0057180F"/>
    <w:rsid w:val="00580767"/>
    <w:rsid w:val="00581960"/>
    <w:rsid w:val="00583FBE"/>
    <w:rsid w:val="00585C22"/>
    <w:rsid w:val="00586563"/>
    <w:rsid w:val="005909CF"/>
    <w:rsid w:val="00593428"/>
    <w:rsid w:val="00593D99"/>
    <w:rsid w:val="00594606"/>
    <w:rsid w:val="005956B7"/>
    <w:rsid w:val="0059635C"/>
    <w:rsid w:val="00596824"/>
    <w:rsid w:val="00596E6C"/>
    <w:rsid w:val="00596FEA"/>
    <w:rsid w:val="00597233"/>
    <w:rsid w:val="005974D7"/>
    <w:rsid w:val="005979D8"/>
    <w:rsid w:val="005A15C4"/>
    <w:rsid w:val="005A75B5"/>
    <w:rsid w:val="005A7B88"/>
    <w:rsid w:val="005A7F3F"/>
    <w:rsid w:val="005B4BAB"/>
    <w:rsid w:val="005B68E1"/>
    <w:rsid w:val="005C7B1C"/>
    <w:rsid w:val="005D0145"/>
    <w:rsid w:val="005D07FC"/>
    <w:rsid w:val="005D1457"/>
    <w:rsid w:val="005D35F4"/>
    <w:rsid w:val="005D37A5"/>
    <w:rsid w:val="005D4CEC"/>
    <w:rsid w:val="005D694C"/>
    <w:rsid w:val="005D6C27"/>
    <w:rsid w:val="005E3AC9"/>
    <w:rsid w:val="005E456A"/>
    <w:rsid w:val="005E518A"/>
    <w:rsid w:val="005E5760"/>
    <w:rsid w:val="005F189C"/>
    <w:rsid w:val="005F25F8"/>
    <w:rsid w:val="005F268B"/>
    <w:rsid w:val="005F2D53"/>
    <w:rsid w:val="005F338E"/>
    <w:rsid w:val="005F3FC0"/>
    <w:rsid w:val="005F5827"/>
    <w:rsid w:val="006014B6"/>
    <w:rsid w:val="00601E9C"/>
    <w:rsid w:val="00602482"/>
    <w:rsid w:val="00603888"/>
    <w:rsid w:val="00610417"/>
    <w:rsid w:val="00611F27"/>
    <w:rsid w:val="0061487D"/>
    <w:rsid w:val="0061642E"/>
    <w:rsid w:val="0062050B"/>
    <w:rsid w:val="00623848"/>
    <w:rsid w:val="00624B7A"/>
    <w:rsid w:val="0062646E"/>
    <w:rsid w:val="00627E85"/>
    <w:rsid w:val="006316EF"/>
    <w:rsid w:val="00631DAC"/>
    <w:rsid w:val="00633CD9"/>
    <w:rsid w:val="00634573"/>
    <w:rsid w:val="00634738"/>
    <w:rsid w:val="0063521F"/>
    <w:rsid w:val="00640872"/>
    <w:rsid w:val="00642C70"/>
    <w:rsid w:val="00643423"/>
    <w:rsid w:val="006437BB"/>
    <w:rsid w:val="00644693"/>
    <w:rsid w:val="006456FF"/>
    <w:rsid w:val="00646005"/>
    <w:rsid w:val="00646793"/>
    <w:rsid w:val="00646E6B"/>
    <w:rsid w:val="006479CF"/>
    <w:rsid w:val="006534EE"/>
    <w:rsid w:val="00653F7D"/>
    <w:rsid w:val="00656603"/>
    <w:rsid w:val="00657F09"/>
    <w:rsid w:val="006602A5"/>
    <w:rsid w:val="00664DA8"/>
    <w:rsid w:val="006656B6"/>
    <w:rsid w:val="006669E4"/>
    <w:rsid w:val="00670AE1"/>
    <w:rsid w:val="00672332"/>
    <w:rsid w:val="00676436"/>
    <w:rsid w:val="006765A0"/>
    <w:rsid w:val="006834A3"/>
    <w:rsid w:val="00683812"/>
    <w:rsid w:val="00683EFF"/>
    <w:rsid w:val="00685F8A"/>
    <w:rsid w:val="006870E1"/>
    <w:rsid w:val="00690D8E"/>
    <w:rsid w:val="00691328"/>
    <w:rsid w:val="00691807"/>
    <w:rsid w:val="0069269B"/>
    <w:rsid w:val="00692E7A"/>
    <w:rsid w:val="006971D4"/>
    <w:rsid w:val="00697271"/>
    <w:rsid w:val="006972D8"/>
    <w:rsid w:val="006A3AB4"/>
    <w:rsid w:val="006A3EB5"/>
    <w:rsid w:val="006A4A6A"/>
    <w:rsid w:val="006B2601"/>
    <w:rsid w:val="006B2AB3"/>
    <w:rsid w:val="006B6D4A"/>
    <w:rsid w:val="006C311E"/>
    <w:rsid w:val="006C40D2"/>
    <w:rsid w:val="006C5DBF"/>
    <w:rsid w:val="006D33A1"/>
    <w:rsid w:val="006D55AA"/>
    <w:rsid w:val="006D563B"/>
    <w:rsid w:val="006E3567"/>
    <w:rsid w:val="006E36D2"/>
    <w:rsid w:val="006E54D0"/>
    <w:rsid w:val="006E6046"/>
    <w:rsid w:val="006F3A1A"/>
    <w:rsid w:val="006F77AF"/>
    <w:rsid w:val="006F77C2"/>
    <w:rsid w:val="00701A29"/>
    <w:rsid w:val="007052B9"/>
    <w:rsid w:val="0070546F"/>
    <w:rsid w:val="00706025"/>
    <w:rsid w:val="00710ED7"/>
    <w:rsid w:val="0071189E"/>
    <w:rsid w:val="00711FB7"/>
    <w:rsid w:val="007126B7"/>
    <w:rsid w:val="00713762"/>
    <w:rsid w:val="0071535B"/>
    <w:rsid w:val="00715365"/>
    <w:rsid w:val="007226D6"/>
    <w:rsid w:val="00723165"/>
    <w:rsid w:val="00723F15"/>
    <w:rsid w:val="007243C6"/>
    <w:rsid w:val="007248C0"/>
    <w:rsid w:val="00724AFC"/>
    <w:rsid w:val="0072750A"/>
    <w:rsid w:val="00732BC5"/>
    <w:rsid w:val="00732C06"/>
    <w:rsid w:val="00733525"/>
    <w:rsid w:val="00733FAE"/>
    <w:rsid w:val="00736994"/>
    <w:rsid w:val="00737AA5"/>
    <w:rsid w:val="00740F12"/>
    <w:rsid w:val="00741206"/>
    <w:rsid w:val="00741274"/>
    <w:rsid w:val="00746275"/>
    <w:rsid w:val="00747A42"/>
    <w:rsid w:val="00747EFE"/>
    <w:rsid w:val="00753EB4"/>
    <w:rsid w:val="007560FE"/>
    <w:rsid w:val="0075725A"/>
    <w:rsid w:val="00757770"/>
    <w:rsid w:val="00757800"/>
    <w:rsid w:val="00760ECA"/>
    <w:rsid w:val="00761EA4"/>
    <w:rsid w:val="007626CB"/>
    <w:rsid w:val="00765F2C"/>
    <w:rsid w:val="00766841"/>
    <w:rsid w:val="00767E21"/>
    <w:rsid w:val="007706FE"/>
    <w:rsid w:val="00770D30"/>
    <w:rsid w:val="00773A5A"/>
    <w:rsid w:val="00773BFB"/>
    <w:rsid w:val="007748DD"/>
    <w:rsid w:val="007769E7"/>
    <w:rsid w:val="00781155"/>
    <w:rsid w:val="0078369E"/>
    <w:rsid w:val="007838AE"/>
    <w:rsid w:val="00786183"/>
    <w:rsid w:val="00790E2A"/>
    <w:rsid w:val="00794F42"/>
    <w:rsid w:val="007975E8"/>
    <w:rsid w:val="0079783E"/>
    <w:rsid w:val="007A18C7"/>
    <w:rsid w:val="007A1D20"/>
    <w:rsid w:val="007A42BA"/>
    <w:rsid w:val="007A4D24"/>
    <w:rsid w:val="007A5F0E"/>
    <w:rsid w:val="007A60F5"/>
    <w:rsid w:val="007A6B54"/>
    <w:rsid w:val="007A7AF0"/>
    <w:rsid w:val="007B067C"/>
    <w:rsid w:val="007B2669"/>
    <w:rsid w:val="007B446F"/>
    <w:rsid w:val="007B50FB"/>
    <w:rsid w:val="007B7C83"/>
    <w:rsid w:val="007C19E4"/>
    <w:rsid w:val="007C3507"/>
    <w:rsid w:val="007C413E"/>
    <w:rsid w:val="007C64F2"/>
    <w:rsid w:val="007D075A"/>
    <w:rsid w:val="007D2D49"/>
    <w:rsid w:val="007D3876"/>
    <w:rsid w:val="007D6B70"/>
    <w:rsid w:val="007E17B9"/>
    <w:rsid w:val="007E1E0C"/>
    <w:rsid w:val="007E2D38"/>
    <w:rsid w:val="007E43A4"/>
    <w:rsid w:val="007E506D"/>
    <w:rsid w:val="007E642A"/>
    <w:rsid w:val="007E6A11"/>
    <w:rsid w:val="007F0356"/>
    <w:rsid w:val="007F146B"/>
    <w:rsid w:val="007F476E"/>
    <w:rsid w:val="007F6C9E"/>
    <w:rsid w:val="00800874"/>
    <w:rsid w:val="00801F64"/>
    <w:rsid w:val="0080433B"/>
    <w:rsid w:val="00804FB4"/>
    <w:rsid w:val="00805757"/>
    <w:rsid w:val="0080666B"/>
    <w:rsid w:val="00806BE5"/>
    <w:rsid w:val="00806C72"/>
    <w:rsid w:val="0081003E"/>
    <w:rsid w:val="00811446"/>
    <w:rsid w:val="00812E81"/>
    <w:rsid w:val="008148FC"/>
    <w:rsid w:val="00815261"/>
    <w:rsid w:val="008177DF"/>
    <w:rsid w:val="0082017B"/>
    <w:rsid w:val="008219C2"/>
    <w:rsid w:val="0082261A"/>
    <w:rsid w:val="008227B9"/>
    <w:rsid w:val="0082604B"/>
    <w:rsid w:val="0082787C"/>
    <w:rsid w:val="00831E30"/>
    <w:rsid w:val="008344AF"/>
    <w:rsid w:val="008348B3"/>
    <w:rsid w:val="00837B37"/>
    <w:rsid w:val="0084051F"/>
    <w:rsid w:val="0084098E"/>
    <w:rsid w:val="00844E94"/>
    <w:rsid w:val="00846B8A"/>
    <w:rsid w:val="0085437E"/>
    <w:rsid w:val="0086189F"/>
    <w:rsid w:val="008627D9"/>
    <w:rsid w:val="00865C78"/>
    <w:rsid w:val="00866A0E"/>
    <w:rsid w:val="00866C97"/>
    <w:rsid w:val="0086773B"/>
    <w:rsid w:val="008730B7"/>
    <w:rsid w:val="00874806"/>
    <w:rsid w:val="00874F04"/>
    <w:rsid w:val="0087561B"/>
    <w:rsid w:val="00877A22"/>
    <w:rsid w:val="00887439"/>
    <w:rsid w:val="008905B5"/>
    <w:rsid w:val="008919FB"/>
    <w:rsid w:val="00894CC1"/>
    <w:rsid w:val="008A0668"/>
    <w:rsid w:val="008A0DFA"/>
    <w:rsid w:val="008A3402"/>
    <w:rsid w:val="008A3B0B"/>
    <w:rsid w:val="008A5BA2"/>
    <w:rsid w:val="008A6208"/>
    <w:rsid w:val="008A7268"/>
    <w:rsid w:val="008A7C21"/>
    <w:rsid w:val="008B0F1A"/>
    <w:rsid w:val="008B138E"/>
    <w:rsid w:val="008B1A50"/>
    <w:rsid w:val="008B3859"/>
    <w:rsid w:val="008B784D"/>
    <w:rsid w:val="008B7E69"/>
    <w:rsid w:val="008C571A"/>
    <w:rsid w:val="008C665A"/>
    <w:rsid w:val="008C6D66"/>
    <w:rsid w:val="008C7C88"/>
    <w:rsid w:val="008C7DC1"/>
    <w:rsid w:val="008D0FC7"/>
    <w:rsid w:val="008D1414"/>
    <w:rsid w:val="008D3CC3"/>
    <w:rsid w:val="008D6D6E"/>
    <w:rsid w:val="008D7977"/>
    <w:rsid w:val="008E2EA0"/>
    <w:rsid w:val="008E2F3B"/>
    <w:rsid w:val="008E321A"/>
    <w:rsid w:val="008E39C9"/>
    <w:rsid w:val="008E4742"/>
    <w:rsid w:val="008F1332"/>
    <w:rsid w:val="008F192A"/>
    <w:rsid w:val="008F2AE9"/>
    <w:rsid w:val="008F51A7"/>
    <w:rsid w:val="008F53FB"/>
    <w:rsid w:val="008F6089"/>
    <w:rsid w:val="009006F9"/>
    <w:rsid w:val="00900F77"/>
    <w:rsid w:val="009011AB"/>
    <w:rsid w:val="00902406"/>
    <w:rsid w:val="00902DCE"/>
    <w:rsid w:val="009034D3"/>
    <w:rsid w:val="009074AA"/>
    <w:rsid w:val="00907E8C"/>
    <w:rsid w:val="009139A5"/>
    <w:rsid w:val="0091718E"/>
    <w:rsid w:val="009205B0"/>
    <w:rsid w:val="009245F7"/>
    <w:rsid w:val="00924E29"/>
    <w:rsid w:val="00925DBB"/>
    <w:rsid w:val="00927277"/>
    <w:rsid w:val="00935752"/>
    <w:rsid w:val="00937475"/>
    <w:rsid w:val="009401DB"/>
    <w:rsid w:val="00941354"/>
    <w:rsid w:val="0094288C"/>
    <w:rsid w:val="00946286"/>
    <w:rsid w:val="009518C9"/>
    <w:rsid w:val="00953AF3"/>
    <w:rsid w:val="009548D9"/>
    <w:rsid w:val="009578C0"/>
    <w:rsid w:val="00960014"/>
    <w:rsid w:val="00962653"/>
    <w:rsid w:val="009656A2"/>
    <w:rsid w:val="00966E81"/>
    <w:rsid w:val="00971067"/>
    <w:rsid w:val="0097118C"/>
    <w:rsid w:val="009723AD"/>
    <w:rsid w:val="009728BC"/>
    <w:rsid w:val="00973CA8"/>
    <w:rsid w:val="00974216"/>
    <w:rsid w:val="00974942"/>
    <w:rsid w:val="00976725"/>
    <w:rsid w:val="00982533"/>
    <w:rsid w:val="00982ADD"/>
    <w:rsid w:val="00983032"/>
    <w:rsid w:val="009838E7"/>
    <w:rsid w:val="00983B72"/>
    <w:rsid w:val="00990C06"/>
    <w:rsid w:val="009925F6"/>
    <w:rsid w:val="00994DF3"/>
    <w:rsid w:val="009961A6"/>
    <w:rsid w:val="00996440"/>
    <w:rsid w:val="009971CB"/>
    <w:rsid w:val="009A0EF9"/>
    <w:rsid w:val="009A1D88"/>
    <w:rsid w:val="009A6388"/>
    <w:rsid w:val="009A7575"/>
    <w:rsid w:val="009B1673"/>
    <w:rsid w:val="009B418C"/>
    <w:rsid w:val="009B49AE"/>
    <w:rsid w:val="009B5440"/>
    <w:rsid w:val="009B5634"/>
    <w:rsid w:val="009B571C"/>
    <w:rsid w:val="009B5731"/>
    <w:rsid w:val="009B6950"/>
    <w:rsid w:val="009C07CE"/>
    <w:rsid w:val="009C0885"/>
    <w:rsid w:val="009C106A"/>
    <w:rsid w:val="009C1D78"/>
    <w:rsid w:val="009C214A"/>
    <w:rsid w:val="009C265B"/>
    <w:rsid w:val="009C3738"/>
    <w:rsid w:val="009C3F0C"/>
    <w:rsid w:val="009C708B"/>
    <w:rsid w:val="009D098D"/>
    <w:rsid w:val="009D2A92"/>
    <w:rsid w:val="009D5379"/>
    <w:rsid w:val="009E0459"/>
    <w:rsid w:val="009E25A6"/>
    <w:rsid w:val="009E28A1"/>
    <w:rsid w:val="009E3861"/>
    <w:rsid w:val="009E3D35"/>
    <w:rsid w:val="009E4FCD"/>
    <w:rsid w:val="009E70A3"/>
    <w:rsid w:val="009E772B"/>
    <w:rsid w:val="009F10D2"/>
    <w:rsid w:val="009F3FCC"/>
    <w:rsid w:val="009F41E2"/>
    <w:rsid w:val="009F4F32"/>
    <w:rsid w:val="00A033BB"/>
    <w:rsid w:val="00A0410F"/>
    <w:rsid w:val="00A051F8"/>
    <w:rsid w:val="00A0681D"/>
    <w:rsid w:val="00A10B5A"/>
    <w:rsid w:val="00A12856"/>
    <w:rsid w:val="00A169C8"/>
    <w:rsid w:val="00A16DB4"/>
    <w:rsid w:val="00A20CD6"/>
    <w:rsid w:val="00A22069"/>
    <w:rsid w:val="00A226FF"/>
    <w:rsid w:val="00A258C5"/>
    <w:rsid w:val="00A26378"/>
    <w:rsid w:val="00A3379F"/>
    <w:rsid w:val="00A3459E"/>
    <w:rsid w:val="00A34607"/>
    <w:rsid w:val="00A363A5"/>
    <w:rsid w:val="00A46D68"/>
    <w:rsid w:val="00A50971"/>
    <w:rsid w:val="00A53E30"/>
    <w:rsid w:val="00A54348"/>
    <w:rsid w:val="00A55434"/>
    <w:rsid w:val="00A561D7"/>
    <w:rsid w:val="00A56FA8"/>
    <w:rsid w:val="00A6107E"/>
    <w:rsid w:val="00A6339F"/>
    <w:rsid w:val="00A6345B"/>
    <w:rsid w:val="00A64EC5"/>
    <w:rsid w:val="00A66096"/>
    <w:rsid w:val="00A668F3"/>
    <w:rsid w:val="00A70A7A"/>
    <w:rsid w:val="00A70EA1"/>
    <w:rsid w:val="00A7197E"/>
    <w:rsid w:val="00A73713"/>
    <w:rsid w:val="00A76918"/>
    <w:rsid w:val="00A76A81"/>
    <w:rsid w:val="00A77006"/>
    <w:rsid w:val="00A77344"/>
    <w:rsid w:val="00A77C13"/>
    <w:rsid w:val="00A77CDE"/>
    <w:rsid w:val="00A80958"/>
    <w:rsid w:val="00A82830"/>
    <w:rsid w:val="00A84C0C"/>
    <w:rsid w:val="00A85AC8"/>
    <w:rsid w:val="00A8629C"/>
    <w:rsid w:val="00A86D41"/>
    <w:rsid w:val="00A86E41"/>
    <w:rsid w:val="00A91485"/>
    <w:rsid w:val="00A91C90"/>
    <w:rsid w:val="00A97074"/>
    <w:rsid w:val="00A9759B"/>
    <w:rsid w:val="00A97742"/>
    <w:rsid w:val="00AA0890"/>
    <w:rsid w:val="00AA0A7C"/>
    <w:rsid w:val="00AA2061"/>
    <w:rsid w:val="00AA26A2"/>
    <w:rsid w:val="00AA272E"/>
    <w:rsid w:val="00AA2B29"/>
    <w:rsid w:val="00AA2EA0"/>
    <w:rsid w:val="00AA4C54"/>
    <w:rsid w:val="00AA6749"/>
    <w:rsid w:val="00AA6C82"/>
    <w:rsid w:val="00AA7C98"/>
    <w:rsid w:val="00AB2058"/>
    <w:rsid w:val="00AB3A42"/>
    <w:rsid w:val="00AB547B"/>
    <w:rsid w:val="00AB6051"/>
    <w:rsid w:val="00AC0C24"/>
    <w:rsid w:val="00AC16E4"/>
    <w:rsid w:val="00AC250B"/>
    <w:rsid w:val="00AC42B0"/>
    <w:rsid w:val="00AC5C28"/>
    <w:rsid w:val="00AD154A"/>
    <w:rsid w:val="00AD169A"/>
    <w:rsid w:val="00AD171E"/>
    <w:rsid w:val="00AD307D"/>
    <w:rsid w:val="00AD3290"/>
    <w:rsid w:val="00AD372D"/>
    <w:rsid w:val="00AD51D4"/>
    <w:rsid w:val="00AD5901"/>
    <w:rsid w:val="00AD6848"/>
    <w:rsid w:val="00AE05FC"/>
    <w:rsid w:val="00AE0BCF"/>
    <w:rsid w:val="00AE122A"/>
    <w:rsid w:val="00AE29F6"/>
    <w:rsid w:val="00AE31E5"/>
    <w:rsid w:val="00AE3CED"/>
    <w:rsid w:val="00AE3F77"/>
    <w:rsid w:val="00AE4DA3"/>
    <w:rsid w:val="00AF20F2"/>
    <w:rsid w:val="00AF408E"/>
    <w:rsid w:val="00AF4549"/>
    <w:rsid w:val="00AF710B"/>
    <w:rsid w:val="00B00510"/>
    <w:rsid w:val="00B01376"/>
    <w:rsid w:val="00B01F4B"/>
    <w:rsid w:val="00B03489"/>
    <w:rsid w:val="00B045EB"/>
    <w:rsid w:val="00B050AF"/>
    <w:rsid w:val="00B050EF"/>
    <w:rsid w:val="00B07169"/>
    <w:rsid w:val="00B10C85"/>
    <w:rsid w:val="00B112D3"/>
    <w:rsid w:val="00B12D57"/>
    <w:rsid w:val="00B13CE1"/>
    <w:rsid w:val="00B144E2"/>
    <w:rsid w:val="00B22621"/>
    <w:rsid w:val="00B22DF5"/>
    <w:rsid w:val="00B240CC"/>
    <w:rsid w:val="00B249ED"/>
    <w:rsid w:val="00B24C65"/>
    <w:rsid w:val="00B311F8"/>
    <w:rsid w:val="00B3148D"/>
    <w:rsid w:val="00B32087"/>
    <w:rsid w:val="00B33539"/>
    <w:rsid w:val="00B3706E"/>
    <w:rsid w:val="00B40B19"/>
    <w:rsid w:val="00B445FB"/>
    <w:rsid w:val="00B46120"/>
    <w:rsid w:val="00B4672E"/>
    <w:rsid w:val="00B46B2B"/>
    <w:rsid w:val="00B47681"/>
    <w:rsid w:val="00B5532D"/>
    <w:rsid w:val="00B55B14"/>
    <w:rsid w:val="00B573B3"/>
    <w:rsid w:val="00B626AA"/>
    <w:rsid w:val="00B64DD4"/>
    <w:rsid w:val="00B66635"/>
    <w:rsid w:val="00B668E1"/>
    <w:rsid w:val="00B675D5"/>
    <w:rsid w:val="00B67A72"/>
    <w:rsid w:val="00B721A7"/>
    <w:rsid w:val="00B73DB5"/>
    <w:rsid w:val="00B76A08"/>
    <w:rsid w:val="00B81125"/>
    <w:rsid w:val="00B82FE1"/>
    <w:rsid w:val="00B84B1C"/>
    <w:rsid w:val="00B85EDF"/>
    <w:rsid w:val="00B876B2"/>
    <w:rsid w:val="00B92AAC"/>
    <w:rsid w:val="00BA0533"/>
    <w:rsid w:val="00BA231F"/>
    <w:rsid w:val="00BA45D2"/>
    <w:rsid w:val="00BA4A1E"/>
    <w:rsid w:val="00BA6286"/>
    <w:rsid w:val="00BA767F"/>
    <w:rsid w:val="00BB03D4"/>
    <w:rsid w:val="00BB2701"/>
    <w:rsid w:val="00BB3076"/>
    <w:rsid w:val="00BB46A9"/>
    <w:rsid w:val="00BB503C"/>
    <w:rsid w:val="00BB525B"/>
    <w:rsid w:val="00BB58AE"/>
    <w:rsid w:val="00BB6319"/>
    <w:rsid w:val="00BB6368"/>
    <w:rsid w:val="00BC084E"/>
    <w:rsid w:val="00BC15C2"/>
    <w:rsid w:val="00BD0C71"/>
    <w:rsid w:val="00BD10FC"/>
    <w:rsid w:val="00BD2D12"/>
    <w:rsid w:val="00BD2FBA"/>
    <w:rsid w:val="00BD32C9"/>
    <w:rsid w:val="00BD4B13"/>
    <w:rsid w:val="00BD7255"/>
    <w:rsid w:val="00BD7ED7"/>
    <w:rsid w:val="00BE0E6F"/>
    <w:rsid w:val="00BE0FE2"/>
    <w:rsid w:val="00BE2B79"/>
    <w:rsid w:val="00BE2ECD"/>
    <w:rsid w:val="00BE3BD4"/>
    <w:rsid w:val="00BE437F"/>
    <w:rsid w:val="00BE52ED"/>
    <w:rsid w:val="00BF0408"/>
    <w:rsid w:val="00BF33EC"/>
    <w:rsid w:val="00BF5883"/>
    <w:rsid w:val="00BF7526"/>
    <w:rsid w:val="00BF7A0D"/>
    <w:rsid w:val="00C02D0B"/>
    <w:rsid w:val="00C048A6"/>
    <w:rsid w:val="00C056F2"/>
    <w:rsid w:val="00C06BDD"/>
    <w:rsid w:val="00C12A89"/>
    <w:rsid w:val="00C12B3D"/>
    <w:rsid w:val="00C15972"/>
    <w:rsid w:val="00C159E6"/>
    <w:rsid w:val="00C2052A"/>
    <w:rsid w:val="00C238DA"/>
    <w:rsid w:val="00C24596"/>
    <w:rsid w:val="00C27837"/>
    <w:rsid w:val="00C279C3"/>
    <w:rsid w:val="00C323A5"/>
    <w:rsid w:val="00C32C71"/>
    <w:rsid w:val="00C33928"/>
    <w:rsid w:val="00C33D01"/>
    <w:rsid w:val="00C344F2"/>
    <w:rsid w:val="00C35DA3"/>
    <w:rsid w:val="00C37921"/>
    <w:rsid w:val="00C37A21"/>
    <w:rsid w:val="00C45804"/>
    <w:rsid w:val="00C47971"/>
    <w:rsid w:val="00C47CF1"/>
    <w:rsid w:val="00C50D1E"/>
    <w:rsid w:val="00C520C9"/>
    <w:rsid w:val="00C53424"/>
    <w:rsid w:val="00C62255"/>
    <w:rsid w:val="00C63C02"/>
    <w:rsid w:val="00C64ED6"/>
    <w:rsid w:val="00C676D9"/>
    <w:rsid w:val="00C703EA"/>
    <w:rsid w:val="00C71527"/>
    <w:rsid w:val="00C71D2F"/>
    <w:rsid w:val="00C71F05"/>
    <w:rsid w:val="00C7309B"/>
    <w:rsid w:val="00C74E79"/>
    <w:rsid w:val="00C75CE6"/>
    <w:rsid w:val="00C76457"/>
    <w:rsid w:val="00C823EA"/>
    <w:rsid w:val="00C82B07"/>
    <w:rsid w:val="00C831FE"/>
    <w:rsid w:val="00C83674"/>
    <w:rsid w:val="00C901AE"/>
    <w:rsid w:val="00C90DCA"/>
    <w:rsid w:val="00C91C06"/>
    <w:rsid w:val="00C934B0"/>
    <w:rsid w:val="00C96198"/>
    <w:rsid w:val="00C97CF5"/>
    <w:rsid w:val="00CA0114"/>
    <w:rsid w:val="00CA1B43"/>
    <w:rsid w:val="00CA319A"/>
    <w:rsid w:val="00CA6C04"/>
    <w:rsid w:val="00CB1F40"/>
    <w:rsid w:val="00CB2E1F"/>
    <w:rsid w:val="00CB7E83"/>
    <w:rsid w:val="00CC0E9E"/>
    <w:rsid w:val="00CC60C2"/>
    <w:rsid w:val="00CD43CF"/>
    <w:rsid w:val="00CD44EA"/>
    <w:rsid w:val="00CE33A4"/>
    <w:rsid w:val="00CE4731"/>
    <w:rsid w:val="00CE4BCB"/>
    <w:rsid w:val="00CE4E84"/>
    <w:rsid w:val="00CE7DA4"/>
    <w:rsid w:val="00CF3E2C"/>
    <w:rsid w:val="00CF40BB"/>
    <w:rsid w:val="00CF64F0"/>
    <w:rsid w:val="00CF7655"/>
    <w:rsid w:val="00D03039"/>
    <w:rsid w:val="00D05CB8"/>
    <w:rsid w:val="00D0757D"/>
    <w:rsid w:val="00D10BAD"/>
    <w:rsid w:val="00D1199F"/>
    <w:rsid w:val="00D151F7"/>
    <w:rsid w:val="00D24351"/>
    <w:rsid w:val="00D24F3F"/>
    <w:rsid w:val="00D2547E"/>
    <w:rsid w:val="00D25A1A"/>
    <w:rsid w:val="00D3130E"/>
    <w:rsid w:val="00D31464"/>
    <w:rsid w:val="00D33952"/>
    <w:rsid w:val="00D35E37"/>
    <w:rsid w:val="00D37FE1"/>
    <w:rsid w:val="00D4610C"/>
    <w:rsid w:val="00D477D6"/>
    <w:rsid w:val="00D4792E"/>
    <w:rsid w:val="00D50139"/>
    <w:rsid w:val="00D50642"/>
    <w:rsid w:val="00D50C27"/>
    <w:rsid w:val="00D5153C"/>
    <w:rsid w:val="00D520A9"/>
    <w:rsid w:val="00D52A8E"/>
    <w:rsid w:val="00D53188"/>
    <w:rsid w:val="00D539A3"/>
    <w:rsid w:val="00D54055"/>
    <w:rsid w:val="00D56898"/>
    <w:rsid w:val="00D569F9"/>
    <w:rsid w:val="00D6394C"/>
    <w:rsid w:val="00D650A0"/>
    <w:rsid w:val="00D65DE6"/>
    <w:rsid w:val="00D72802"/>
    <w:rsid w:val="00D77EBB"/>
    <w:rsid w:val="00D80901"/>
    <w:rsid w:val="00D81FCD"/>
    <w:rsid w:val="00D82A9B"/>
    <w:rsid w:val="00D83B7B"/>
    <w:rsid w:val="00D844D9"/>
    <w:rsid w:val="00D91662"/>
    <w:rsid w:val="00D9315B"/>
    <w:rsid w:val="00D939A7"/>
    <w:rsid w:val="00D94737"/>
    <w:rsid w:val="00D96B5E"/>
    <w:rsid w:val="00D97B58"/>
    <w:rsid w:val="00DA291C"/>
    <w:rsid w:val="00DA36C7"/>
    <w:rsid w:val="00DA4025"/>
    <w:rsid w:val="00DA4E0C"/>
    <w:rsid w:val="00DA584C"/>
    <w:rsid w:val="00DA69E3"/>
    <w:rsid w:val="00DA761C"/>
    <w:rsid w:val="00DB0974"/>
    <w:rsid w:val="00DB2ADF"/>
    <w:rsid w:val="00DB41B6"/>
    <w:rsid w:val="00DB5853"/>
    <w:rsid w:val="00DB6007"/>
    <w:rsid w:val="00DC0151"/>
    <w:rsid w:val="00DC1C77"/>
    <w:rsid w:val="00DC1DE2"/>
    <w:rsid w:val="00DC1E19"/>
    <w:rsid w:val="00DC647D"/>
    <w:rsid w:val="00DC6527"/>
    <w:rsid w:val="00DC7A18"/>
    <w:rsid w:val="00DD520D"/>
    <w:rsid w:val="00DD5808"/>
    <w:rsid w:val="00DD59C7"/>
    <w:rsid w:val="00DE2163"/>
    <w:rsid w:val="00DE4E27"/>
    <w:rsid w:val="00DE7F21"/>
    <w:rsid w:val="00DF137B"/>
    <w:rsid w:val="00DF1FD4"/>
    <w:rsid w:val="00DF3AB6"/>
    <w:rsid w:val="00DF56FC"/>
    <w:rsid w:val="00DF77A3"/>
    <w:rsid w:val="00E01116"/>
    <w:rsid w:val="00E02B05"/>
    <w:rsid w:val="00E17A40"/>
    <w:rsid w:val="00E2169D"/>
    <w:rsid w:val="00E22736"/>
    <w:rsid w:val="00E236DE"/>
    <w:rsid w:val="00E23D72"/>
    <w:rsid w:val="00E258DC"/>
    <w:rsid w:val="00E30958"/>
    <w:rsid w:val="00E33F4D"/>
    <w:rsid w:val="00E3454F"/>
    <w:rsid w:val="00E34FCF"/>
    <w:rsid w:val="00E40460"/>
    <w:rsid w:val="00E448E6"/>
    <w:rsid w:val="00E44DDE"/>
    <w:rsid w:val="00E5116C"/>
    <w:rsid w:val="00E513B6"/>
    <w:rsid w:val="00E63046"/>
    <w:rsid w:val="00E63891"/>
    <w:rsid w:val="00E65F87"/>
    <w:rsid w:val="00E70030"/>
    <w:rsid w:val="00E714E0"/>
    <w:rsid w:val="00E71C6E"/>
    <w:rsid w:val="00E72B4D"/>
    <w:rsid w:val="00E7435F"/>
    <w:rsid w:val="00E75C97"/>
    <w:rsid w:val="00E7679F"/>
    <w:rsid w:val="00E80D98"/>
    <w:rsid w:val="00E819D8"/>
    <w:rsid w:val="00E82B8C"/>
    <w:rsid w:val="00E86351"/>
    <w:rsid w:val="00E86591"/>
    <w:rsid w:val="00E95D64"/>
    <w:rsid w:val="00E95DF6"/>
    <w:rsid w:val="00E967DD"/>
    <w:rsid w:val="00EA0176"/>
    <w:rsid w:val="00EA0844"/>
    <w:rsid w:val="00EA16F0"/>
    <w:rsid w:val="00EA1A59"/>
    <w:rsid w:val="00EA4948"/>
    <w:rsid w:val="00EA52E1"/>
    <w:rsid w:val="00EA6264"/>
    <w:rsid w:val="00EA6E1F"/>
    <w:rsid w:val="00EA76A0"/>
    <w:rsid w:val="00EA7826"/>
    <w:rsid w:val="00EB3135"/>
    <w:rsid w:val="00EB3BDA"/>
    <w:rsid w:val="00EB6C2B"/>
    <w:rsid w:val="00EC013F"/>
    <w:rsid w:val="00EC0D6D"/>
    <w:rsid w:val="00EC160C"/>
    <w:rsid w:val="00EC3FF0"/>
    <w:rsid w:val="00EC55A8"/>
    <w:rsid w:val="00EC66C7"/>
    <w:rsid w:val="00EC7B7E"/>
    <w:rsid w:val="00ED2966"/>
    <w:rsid w:val="00ED4561"/>
    <w:rsid w:val="00ED6631"/>
    <w:rsid w:val="00ED6E5F"/>
    <w:rsid w:val="00ED7E7D"/>
    <w:rsid w:val="00ED7EE5"/>
    <w:rsid w:val="00EE11B9"/>
    <w:rsid w:val="00EE1EA1"/>
    <w:rsid w:val="00EE2073"/>
    <w:rsid w:val="00EE4E52"/>
    <w:rsid w:val="00EE516C"/>
    <w:rsid w:val="00EF261B"/>
    <w:rsid w:val="00EF35EA"/>
    <w:rsid w:val="00EF4DE7"/>
    <w:rsid w:val="00EF77CF"/>
    <w:rsid w:val="00F03DDE"/>
    <w:rsid w:val="00F061DA"/>
    <w:rsid w:val="00F114B0"/>
    <w:rsid w:val="00F116CF"/>
    <w:rsid w:val="00F14BA5"/>
    <w:rsid w:val="00F14E45"/>
    <w:rsid w:val="00F203F1"/>
    <w:rsid w:val="00F2129D"/>
    <w:rsid w:val="00F23605"/>
    <w:rsid w:val="00F240D6"/>
    <w:rsid w:val="00F252CE"/>
    <w:rsid w:val="00F259B7"/>
    <w:rsid w:val="00F30821"/>
    <w:rsid w:val="00F31289"/>
    <w:rsid w:val="00F32A58"/>
    <w:rsid w:val="00F35383"/>
    <w:rsid w:val="00F35631"/>
    <w:rsid w:val="00F361C0"/>
    <w:rsid w:val="00F36657"/>
    <w:rsid w:val="00F37032"/>
    <w:rsid w:val="00F42254"/>
    <w:rsid w:val="00F42BD6"/>
    <w:rsid w:val="00F43B5D"/>
    <w:rsid w:val="00F43CAB"/>
    <w:rsid w:val="00F44717"/>
    <w:rsid w:val="00F50095"/>
    <w:rsid w:val="00F51104"/>
    <w:rsid w:val="00F520E8"/>
    <w:rsid w:val="00F53098"/>
    <w:rsid w:val="00F553DC"/>
    <w:rsid w:val="00F56485"/>
    <w:rsid w:val="00F60BD9"/>
    <w:rsid w:val="00F61471"/>
    <w:rsid w:val="00F619EA"/>
    <w:rsid w:val="00F652DF"/>
    <w:rsid w:val="00F70AE7"/>
    <w:rsid w:val="00F70C06"/>
    <w:rsid w:val="00F70DB8"/>
    <w:rsid w:val="00F725DA"/>
    <w:rsid w:val="00F753EC"/>
    <w:rsid w:val="00F76785"/>
    <w:rsid w:val="00F7725A"/>
    <w:rsid w:val="00F777B7"/>
    <w:rsid w:val="00F85F9E"/>
    <w:rsid w:val="00F86537"/>
    <w:rsid w:val="00F91417"/>
    <w:rsid w:val="00F92793"/>
    <w:rsid w:val="00F92C28"/>
    <w:rsid w:val="00F93073"/>
    <w:rsid w:val="00F94DB0"/>
    <w:rsid w:val="00F9583B"/>
    <w:rsid w:val="00F96465"/>
    <w:rsid w:val="00F9746D"/>
    <w:rsid w:val="00FA2631"/>
    <w:rsid w:val="00FA28CA"/>
    <w:rsid w:val="00FA5E49"/>
    <w:rsid w:val="00FA6765"/>
    <w:rsid w:val="00FB25B9"/>
    <w:rsid w:val="00FB2CC3"/>
    <w:rsid w:val="00FB4455"/>
    <w:rsid w:val="00FC2F29"/>
    <w:rsid w:val="00FC3518"/>
    <w:rsid w:val="00FC3C60"/>
    <w:rsid w:val="00FC6A83"/>
    <w:rsid w:val="00FD0655"/>
    <w:rsid w:val="00FD2878"/>
    <w:rsid w:val="00FD297C"/>
    <w:rsid w:val="00FD2C41"/>
    <w:rsid w:val="00FD3BB3"/>
    <w:rsid w:val="00FD42F2"/>
    <w:rsid w:val="00FD5B2C"/>
    <w:rsid w:val="00FE0740"/>
    <w:rsid w:val="00FE156A"/>
    <w:rsid w:val="00FE1955"/>
    <w:rsid w:val="00FE1E71"/>
    <w:rsid w:val="00FE2755"/>
    <w:rsid w:val="00FE414E"/>
    <w:rsid w:val="00FE581C"/>
    <w:rsid w:val="00FE7C31"/>
    <w:rsid w:val="00FF0576"/>
    <w:rsid w:val="00FF2709"/>
    <w:rsid w:val="00FF2E9E"/>
    <w:rsid w:val="00FF6483"/>
    <w:rsid w:val="082BDC61"/>
    <w:rsid w:val="090E2234"/>
    <w:rsid w:val="097D65C0"/>
    <w:rsid w:val="0FE5D84C"/>
    <w:rsid w:val="100C800D"/>
    <w:rsid w:val="114EA4AA"/>
    <w:rsid w:val="11D26936"/>
    <w:rsid w:val="127E09B8"/>
    <w:rsid w:val="16C9D469"/>
    <w:rsid w:val="17DF9B3E"/>
    <w:rsid w:val="1CB0458B"/>
    <w:rsid w:val="20315F2C"/>
    <w:rsid w:val="22682B63"/>
    <w:rsid w:val="237AD89E"/>
    <w:rsid w:val="2484F988"/>
    <w:rsid w:val="248BB301"/>
    <w:rsid w:val="253600DD"/>
    <w:rsid w:val="289C40C9"/>
    <w:rsid w:val="2A943400"/>
    <w:rsid w:val="2B484F20"/>
    <w:rsid w:val="2BD65CE6"/>
    <w:rsid w:val="2ECB89F5"/>
    <w:rsid w:val="3073AE37"/>
    <w:rsid w:val="31B68A0B"/>
    <w:rsid w:val="33E2A7DE"/>
    <w:rsid w:val="3B0CC446"/>
    <w:rsid w:val="3D648558"/>
    <w:rsid w:val="3DBACA17"/>
    <w:rsid w:val="3E448884"/>
    <w:rsid w:val="3E4C00AF"/>
    <w:rsid w:val="40B8D173"/>
    <w:rsid w:val="414BC138"/>
    <w:rsid w:val="417E4E84"/>
    <w:rsid w:val="4407CBDF"/>
    <w:rsid w:val="46D03E8D"/>
    <w:rsid w:val="49B3126B"/>
    <w:rsid w:val="4BB89104"/>
    <w:rsid w:val="4C76AAE3"/>
    <w:rsid w:val="4E33D34E"/>
    <w:rsid w:val="4E4C202A"/>
    <w:rsid w:val="4E975E1F"/>
    <w:rsid w:val="513492C4"/>
    <w:rsid w:val="52A339C8"/>
    <w:rsid w:val="53A48695"/>
    <w:rsid w:val="5414E351"/>
    <w:rsid w:val="5B5BD294"/>
    <w:rsid w:val="5CE0FE23"/>
    <w:rsid w:val="60601BA7"/>
    <w:rsid w:val="6C766621"/>
    <w:rsid w:val="6DC9EB5E"/>
    <w:rsid w:val="6F0E0126"/>
    <w:rsid w:val="701D1B89"/>
    <w:rsid w:val="70E411E1"/>
    <w:rsid w:val="7108BA22"/>
    <w:rsid w:val="74FD40EA"/>
    <w:rsid w:val="7712B996"/>
    <w:rsid w:val="7B87B8C3"/>
    <w:rsid w:val="7C464E57"/>
    <w:rsid w:val="7CE83042"/>
    <w:rsid w:val="7DC68011"/>
    <w:rsid w:val="7FD10108"/>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945DDA"/>
  <w15:docId w15:val="{3D8591AB-71F1-4D1D-B48E-E6113BB2CE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F60BD9"/>
    <w:rPr>
      <w:color w:val="808080"/>
    </w:rPr>
  </w:style>
  <w:style w:type="paragraph" w:styleId="Revision">
    <w:name w:val="Revision"/>
    <w:hidden/>
    <w:semiHidden/>
    <w:rsid w:val="00171120"/>
  </w:style>
  <w:style w:type="character" w:styleId="CommentReference">
    <w:name w:val="annotation reference"/>
    <w:basedOn w:val="DefaultParagraphFont"/>
    <w:uiPriority w:val="99"/>
    <w:semiHidden/>
    <w:unhideWhenUsed/>
    <w:rsid w:val="00171120"/>
    <w:rPr>
      <w:sz w:val="16"/>
      <w:szCs w:val="16"/>
    </w:rPr>
  </w:style>
  <w:style w:type="paragraph" w:styleId="CommentText">
    <w:name w:val="annotation text"/>
    <w:basedOn w:val="Normal"/>
    <w:link w:val="CommentTextChar"/>
    <w:uiPriority w:val="99"/>
    <w:unhideWhenUsed/>
    <w:rsid w:val="00171120"/>
    <w:rPr>
      <w:sz w:val="20"/>
    </w:rPr>
  </w:style>
  <w:style w:type="character" w:customStyle="1" w:styleId="CommentTextChar">
    <w:name w:val="Comment Text Char"/>
    <w:basedOn w:val="DefaultParagraphFont"/>
    <w:link w:val="CommentText"/>
    <w:uiPriority w:val="99"/>
    <w:rsid w:val="00171120"/>
    <w:rPr>
      <w:sz w:val="20"/>
    </w:rPr>
  </w:style>
  <w:style w:type="paragraph" w:styleId="CommentSubject">
    <w:name w:val="annotation subject"/>
    <w:basedOn w:val="CommentText"/>
    <w:next w:val="CommentText"/>
    <w:link w:val="CommentSubjectChar"/>
    <w:semiHidden/>
    <w:unhideWhenUsed/>
    <w:rsid w:val="00171120"/>
    <w:rPr>
      <w:b/>
      <w:bCs/>
    </w:rPr>
  </w:style>
  <w:style w:type="character" w:customStyle="1" w:styleId="CommentSubjectChar">
    <w:name w:val="Comment Subject Char"/>
    <w:basedOn w:val="CommentTextChar"/>
    <w:link w:val="CommentSubject"/>
    <w:semiHidden/>
    <w:rsid w:val="00171120"/>
    <w:rPr>
      <w:b/>
      <w:bCs/>
      <w:sz w:val="20"/>
    </w:rPr>
  </w:style>
  <w:style w:type="paragraph" w:styleId="ListParagraph">
    <w:name w:val="List Paragraph"/>
    <w:aliases w:val="Bullet EY,ERP-List Paragraph,List Paragraph11,Numbering,List Paragraph Red,List Paragraph2,Paragraph,Table of contents numbered,List Paragraph21,Buletai,lp1,Bullet 1,Use Case List Paragraph,List Paragraph111,VARNELES,Primus H 3,Γράφημα"/>
    <w:basedOn w:val="Normal"/>
    <w:link w:val="ListParagraphChar"/>
    <w:uiPriority w:val="34"/>
    <w:qFormat/>
    <w:rsid w:val="00EC0D6D"/>
    <w:pPr>
      <w:ind w:left="720"/>
      <w:contextualSpacing/>
    </w:pPr>
  </w:style>
  <w:style w:type="character" w:customStyle="1" w:styleId="ListParagraphChar">
    <w:name w:val="List Paragraph Char"/>
    <w:aliases w:val="Bullet EY Char,ERP-List Paragraph Char,List Paragraph11 Char,Numbering Char,List Paragraph Red Char,List Paragraph2 Char,Paragraph Char,Table of contents numbered Char,List Paragraph21 Char,Buletai Char,lp1 Char,Bullet 1 Char"/>
    <w:link w:val="ListParagraph"/>
    <w:uiPriority w:val="34"/>
    <w:qFormat/>
    <w:locked/>
    <w:rsid w:val="00EC0D6D"/>
  </w:style>
  <w:style w:type="character" w:styleId="Hyperlink">
    <w:name w:val="Hyperlink"/>
    <w:basedOn w:val="DefaultParagraphFont"/>
    <w:uiPriority w:val="99"/>
    <w:unhideWhenUsed/>
    <w:rsid w:val="008C665A"/>
    <w:rPr>
      <w:color w:val="0563C1" w:themeColor="hyperlink"/>
      <w:u w:val="single"/>
    </w:rPr>
  </w:style>
  <w:style w:type="paragraph" w:styleId="FootnoteText">
    <w:name w:val="footnote text"/>
    <w:basedOn w:val="Normal"/>
    <w:link w:val="FootnoteTextChar"/>
    <w:uiPriority w:val="99"/>
    <w:semiHidden/>
    <w:unhideWhenUsed/>
    <w:rsid w:val="008C665A"/>
    <w:rPr>
      <w:rFonts w:ascii="Tahoma" w:eastAsiaTheme="minorHAnsi" w:hAnsi="Tahoma" w:cstheme="minorBidi"/>
      <w:kern w:val="2"/>
      <w:sz w:val="20"/>
      <w14:ligatures w14:val="standardContextual"/>
    </w:rPr>
  </w:style>
  <w:style w:type="character" w:customStyle="1" w:styleId="FootnoteTextChar">
    <w:name w:val="Footnote Text Char"/>
    <w:basedOn w:val="DefaultParagraphFont"/>
    <w:link w:val="FootnoteText"/>
    <w:uiPriority w:val="99"/>
    <w:semiHidden/>
    <w:rsid w:val="008C665A"/>
    <w:rPr>
      <w:rFonts w:ascii="Tahoma" w:eastAsiaTheme="minorHAnsi" w:hAnsi="Tahoma" w:cstheme="minorBidi"/>
      <w:kern w:val="2"/>
      <w:sz w:val="20"/>
      <w14:ligatures w14:val="standardContextual"/>
    </w:rPr>
  </w:style>
  <w:style w:type="character" w:styleId="FootnoteReference">
    <w:name w:val="footnote reference"/>
    <w:basedOn w:val="DefaultParagraphFont"/>
    <w:uiPriority w:val="99"/>
    <w:semiHidden/>
    <w:unhideWhenUsed/>
    <w:rsid w:val="008C665A"/>
    <w:rPr>
      <w:vertAlign w:val="superscript"/>
    </w:rPr>
  </w:style>
  <w:style w:type="paragraph" w:styleId="Header">
    <w:name w:val="header"/>
    <w:basedOn w:val="Normal"/>
    <w:link w:val="HeaderChar"/>
    <w:unhideWhenUsed/>
    <w:rsid w:val="00FB4455"/>
    <w:pPr>
      <w:tabs>
        <w:tab w:val="center" w:pos="4819"/>
        <w:tab w:val="right" w:pos="9638"/>
      </w:tabs>
    </w:pPr>
  </w:style>
  <w:style w:type="character" w:customStyle="1" w:styleId="HeaderChar">
    <w:name w:val="Header Char"/>
    <w:basedOn w:val="DefaultParagraphFont"/>
    <w:link w:val="Header"/>
    <w:rsid w:val="00FB4455"/>
  </w:style>
  <w:style w:type="paragraph" w:styleId="Footer">
    <w:name w:val="footer"/>
    <w:basedOn w:val="Normal"/>
    <w:link w:val="FooterChar"/>
    <w:unhideWhenUsed/>
    <w:rsid w:val="00FB4455"/>
    <w:pPr>
      <w:tabs>
        <w:tab w:val="center" w:pos="4819"/>
        <w:tab w:val="right" w:pos="9638"/>
      </w:tabs>
    </w:pPr>
  </w:style>
  <w:style w:type="character" w:customStyle="1" w:styleId="FooterChar">
    <w:name w:val="Footer Char"/>
    <w:basedOn w:val="DefaultParagraphFont"/>
    <w:link w:val="Footer"/>
    <w:rsid w:val="00FB4455"/>
  </w:style>
  <w:style w:type="character" w:styleId="FollowedHyperlink">
    <w:name w:val="FollowedHyperlink"/>
    <w:basedOn w:val="DefaultParagraphFont"/>
    <w:semiHidden/>
    <w:unhideWhenUsed/>
    <w:rsid w:val="001F0498"/>
    <w:rPr>
      <w:color w:val="954F72" w:themeColor="followedHyperlink"/>
      <w:u w:val="single"/>
    </w:rPr>
  </w:style>
  <w:style w:type="character" w:customStyle="1" w:styleId="cf01">
    <w:name w:val="cf01"/>
    <w:basedOn w:val="DefaultParagraphFont"/>
    <w:rsid w:val="00732C06"/>
    <w:rPr>
      <w:rFonts w:ascii="Segoe UI" w:hAnsi="Segoe UI" w:cs="Segoe UI" w:hint="default"/>
      <w:sz w:val="18"/>
      <w:szCs w:val="18"/>
    </w:rPr>
  </w:style>
  <w:style w:type="paragraph" w:customStyle="1" w:styleId="BodyText6">
    <w:name w:val="Body Text6"/>
    <w:rsid w:val="00CA319A"/>
    <w:pPr>
      <w:suppressAutoHyphens/>
      <w:ind w:firstLine="312"/>
      <w:jc w:val="both"/>
    </w:pPr>
    <w:rPr>
      <w:rFonts w:ascii="TimesLT" w:hAnsi="TimesLT"/>
      <w:sz w:val="20"/>
      <w:lang w:val="en-US"/>
    </w:rPr>
  </w:style>
  <w:style w:type="paragraph" w:customStyle="1" w:styleId="pf0">
    <w:name w:val="pf0"/>
    <w:basedOn w:val="Normal"/>
    <w:rsid w:val="00A363A5"/>
    <w:pPr>
      <w:spacing w:before="100" w:beforeAutospacing="1" w:after="100" w:afterAutospacing="1"/>
    </w:pPr>
    <w:rPr>
      <w:szCs w:val="24"/>
      <w:lang w:eastAsia="lt-LT"/>
    </w:rPr>
  </w:style>
  <w:style w:type="character" w:styleId="UnresolvedMention">
    <w:name w:val="Unresolved Mention"/>
    <w:basedOn w:val="DefaultParagraphFont"/>
    <w:uiPriority w:val="99"/>
    <w:semiHidden/>
    <w:unhideWhenUsed/>
    <w:rsid w:val="00D96B5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238842">
      <w:bodyDiv w:val="1"/>
      <w:marLeft w:val="0"/>
      <w:marRight w:val="0"/>
      <w:marTop w:val="0"/>
      <w:marBottom w:val="0"/>
      <w:divBdr>
        <w:top w:val="none" w:sz="0" w:space="0" w:color="auto"/>
        <w:left w:val="none" w:sz="0" w:space="0" w:color="auto"/>
        <w:bottom w:val="none" w:sz="0" w:space="0" w:color="auto"/>
        <w:right w:val="none" w:sz="0" w:space="0" w:color="auto"/>
      </w:divBdr>
    </w:div>
    <w:div w:id="55666982">
      <w:bodyDiv w:val="1"/>
      <w:marLeft w:val="0"/>
      <w:marRight w:val="0"/>
      <w:marTop w:val="0"/>
      <w:marBottom w:val="0"/>
      <w:divBdr>
        <w:top w:val="none" w:sz="0" w:space="0" w:color="auto"/>
        <w:left w:val="none" w:sz="0" w:space="0" w:color="auto"/>
        <w:bottom w:val="none" w:sz="0" w:space="0" w:color="auto"/>
        <w:right w:val="none" w:sz="0" w:space="0" w:color="auto"/>
      </w:divBdr>
    </w:div>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213472440">
      <w:bodyDiv w:val="1"/>
      <w:marLeft w:val="0"/>
      <w:marRight w:val="0"/>
      <w:marTop w:val="0"/>
      <w:marBottom w:val="0"/>
      <w:divBdr>
        <w:top w:val="none" w:sz="0" w:space="0" w:color="auto"/>
        <w:left w:val="none" w:sz="0" w:space="0" w:color="auto"/>
        <w:bottom w:val="none" w:sz="0" w:space="0" w:color="auto"/>
        <w:right w:val="none" w:sz="0" w:space="0" w:color="auto"/>
      </w:divBdr>
    </w:div>
    <w:div w:id="296112392">
      <w:bodyDiv w:val="1"/>
      <w:marLeft w:val="0"/>
      <w:marRight w:val="0"/>
      <w:marTop w:val="0"/>
      <w:marBottom w:val="0"/>
      <w:divBdr>
        <w:top w:val="none" w:sz="0" w:space="0" w:color="auto"/>
        <w:left w:val="none" w:sz="0" w:space="0" w:color="auto"/>
        <w:bottom w:val="none" w:sz="0" w:space="0" w:color="auto"/>
        <w:right w:val="none" w:sz="0" w:space="0" w:color="auto"/>
      </w:divBdr>
    </w:div>
    <w:div w:id="304627293">
      <w:bodyDiv w:val="1"/>
      <w:marLeft w:val="0"/>
      <w:marRight w:val="0"/>
      <w:marTop w:val="0"/>
      <w:marBottom w:val="0"/>
      <w:divBdr>
        <w:top w:val="none" w:sz="0" w:space="0" w:color="auto"/>
        <w:left w:val="none" w:sz="0" w:space="0" w:color="auto"/>
        <w:bottom w:val="none" w:sz="0" w:space="0" w:color="auto"/>
        <w:right w:val="none" w:sz="0" w:space="0" w:color="auto"/>
      </w:divBdr>
    </w:div>
    <w:div w:id="377314468">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21234382">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12119520">
      <w:bodyDiv w:val="1"/>
      <w:marLeft w:val="0"/>
      <w:marRight w:val="0"/>
      <w:marTop w:val="0"/>
      <w:marBottom w:val="0"/>
      <w:divBdr>
        <w:top w:val="none" w:sz="0" w:space="0" w:color="auto"/>
        <w:left w:val="none" w:sz="0" w:space="0" w:color="auto"/>
        <w:bottom w:val="none" w:sz="0" w:space="0" w:color="auto"/>
        <w:right w:val="none" w:sz="0" w:space="0" w:color="auto"/>
      </w:divBdr>
    </w:div>
    <w:div w:id="757407405">
      <w:bodyDiv w:val="1"/>
      <w:marLeft w:val="0"/>
      <w:marRight w:val="0"/>
      <w:marTop w:val="0"/>
      <w:marBottom w:val="0"/>
      <w:divBdr>
        <w:top w:val="none" w:sz="0" w:space="0" w:color="auto"/>
        <w:left w:val="none" w:sz="0" w:space="0" w:color="auto"/>
        <w:bottom w:val="none" w:sz="0" w:space="0" w:color="auto"/>
        <w:right w:val="none" w:sz="0" w:space="0" w:color="auto"/>
      </w:divBdr>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51144140">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7057292">
      <w:bodyDiv w:val="1"/>
      <w:marLeft w:val="0"/>
      <w:marRight w:val="0"/>
      <w:marTop w:val="0"/>
      <w:marBottom w:val="0"/>
      <w:divBdr>
        <w:top w:val="none" w:sz="0" w:space="0" w:color="auto"/>
        <w:left w:val="none" w:sz="0" w:space="0" w:color="auto"/>
        <w:bottom w:val="none" w:sz="0" w:space="0" w:color="auto"/>
        <w:right w:val="none" w:sz="0" w:space="0" w:color="auto"/>
      </w:divBdr>
    </w:div>
    <w:div w:id="904030433">
      <w:bodyDiv w:val="1"/>
      <w:marLeft w:val="0"/>
      <w:marRight w:val="0"/>
      <w:marTop w:val="0"/>
      <w:marBottom w:val="0"/>
      <w:divBdr>
        <w:top w:val="none" w:sz="0" w:space="0" w:color="auto"/>
        <w:left w:val="none" w:sz="0" w:space="0" w:color="auto"/>
        <w:bottom w:val="none" w:sz="0" w:space="0" w:color="auto"/>
        <w:right w:val="none" w:sz="0" w:space="0" w:color="auto"/>
      </w:divBdr>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40474858">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05416763">
      <w:bodyDiv w:val="1"/>
      <w:marLeft w:val="0"/>
      <w:marRight w:val="0"/>
      <w:marTop w:val="0"/>
      <w:marBottom w:val="0"/>
      <w:divBdr>
        <w:top w:val="none" w:sz="0" w:space="0" w:color="auto"/>
        <w:left w:val="none" w:sz="0" w:space="0" w:color="auto"/>
        <w:bottom w:val="none" w:sz="0" w:space="0" w:color="auto"/>
        <w:right w:val="none" w:sz="0" w:space="0" w:color="auto"/>
      </w:divBdr>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342858484">
      <w:bodyDiv w:val="1"/>
      <w:marLeft w:val="0"/>
      <w:marRight w:val="0"/>
      <w:marTop w:val="0"/>
      <w:marBottom w:val="0"/>
      <w:divBdr>
        <w:top w:val="none" w:sz="0" w:space="0" w:color="auto"/>
        <w:left w:val="none" w:sz="0" w:space="0" w:color="auto"/>
        <w:bottom w:val="none" w:sz="0" w:space="0" w:color="auto"/>
        <w:right w:val="none" w:sz="0" w:space="0" w:color="auto"/>
      </w:divBdr>
    </w:div>
    <w:div w:id="1380979942">
      <w:bodyDiv w:val="1"/>
      <w:marLeft w:val="0"/>
      <w:marRight w:val="0"/>
      <w:marTop w:val="0"/>
      <w:marBottom w:val="0"/>
      <w:divBdr>
        <w:top w:val="none" w:sz="0" w:space="0" w:color="auto"/>
        <w:left w:val="none" w:sz="0" w:space="0" w:color="auto"/>
        <w:bottom w:val="none" w:sz="0" w:space="0" w:color="auto"/>
        <w:right w:val="none" w:sz="0" w:space="0" w:color="auto"/>
      </w:divBdr>
    </w:div>
    <w:div w:id="1464687498">
      <w:bodyDiv w:val="1"/>
      <w:marLeft w:val="0"/>
      <w:marRight w:val="0"/>
      <w:marTop w:val="0"/>
      <w:marBottom w:val="0"/>
      <w:divBdr>
        <w:top w:val="none" w:sz="0" w:space="0" w:color="auto"/>
        <w:left w:val="none" w:sz="0" w:space="0" w:color="auto"/>
        <w:bottom w:val="none" w:sz="0" w:space="0" w:color="auto"/>
        <w:right w:val="none" w:sz="0" w:space="0" w:color="auto"/>
      </w:divBdr>
    </w:div>
    <w:div w:id="1481774165">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04848240">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7776366">
      <w:bodyDiv w:val="1"/>
      <w:marLeft w:val="0"/>
      <w:marRight w:val="0"/>
      <w:marTop w:val="0"/>
      <w:marBottom w:val="0"/>
      <w:divBdr>
        <w:top w:val="none" w:sz="0" w:space="0" w:color="auto"/>
        <w:left w:val="none" w:sz="0" w:space="0" w:color="auto"/>
        <w:bottom w:val="none" w:sz="0" w:space="0" w:color="auto"/>
        <w:right w:val="none" w:sz="0" w:space="0" w:color="auto"/>
      </w:divBdr>
    </w:div>
    <w:div w:id="1860315092">
      <w:bodyDiv w:val="1"/>
      <w:marLeft w:val="0"/>
      <w:marRight w:val="0"/>
      <w:marTop w:val="0"/>
      <w:marBottom w:val="0"/>
      <w:divBdr>
        <w:top w:val="none" w:sz="0" w:space="0" w:color="auto"/>
        <w:left w:val="none" w:sz="0" w:space="0" w:color="auto"/>
        <w:bottom w:val="none" w:sz="0" w:space="0" w:color="auto"/>
        <w:right w:val="none" w:sz="0" w:space="0" w:color="auto"/>
      </w:divBdr>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972133163">
      <w:bodyDiv w:val="1"/>
      <w:marLeft w:val="0"/>
      <w:marRight w:val="0"/>
      <w:marTop w:val="0"/>
      <w:marBottom w:val="0"/>
      <w:divBdr>
        <w:top w:val="none" w:sz="0" w:space="0" w:color="auto"/>
        <w:left w:val="none" w:sz="0" w:space="0" w:color="auto"/>
        <w:bottom w:val="none" w:sz="0" w:space="0" w:color="auto"/>
        <w:right w:val="none" w:sz="0" w:space="0" w:color="auto"/>
      </w:divBdr>
    </w:div>
    <w:div w:id="1981955105">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1" Type="http://schemas.openxmlformats.org/officeDocument/2006/relationships/hyperlink" Target="https://vpt.lrv.lt/media/viesa/saugykla/2024/1/w2fscibRf-4.pdf"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BD9282EBF7D45D884A6089031758336"/>
        <w:category>
          <w:name w:val="General"/>
          <w:gallery w:val="placeholder"/>
        </w:category>
        <w:types>
          <w:type w:val="bbPlcHdr"/>
        </w:types>
        <w:behaviors>
          <w:behavior w:val="content"/>
        </w:behaviors>
        <w:guid w:val="{257AF66E-88D8-4516-A210-80D5646FBED2}"/>
      </w:docPartPr>
      <w:docPartBody>
        <w:p w:rsidR="0007058B" w:rsidRDefault="00DF56FC" w:rsidP="00DF56FC">
          <w:pPr>
            <w:pStyle w:val="5BD9282EBF7D45D884A6089031758336"/>
          </w:pPr>
          <w:r w:rsidRPr="007B1E1A">
            <w:rPr>
              <w:rFonts w:cs="Tahoma"/>
            </w:rPr>
            <w:t>Choose an item.</w:t>
          </w:r>
        </w:p>
      </w:docPartBody>
    </w:docPart>
    <w:docPart>
      <w:docPartPr>
        <w:name w:val="CD7CD17AE48740D9B6A325496A3CA457"/>
        <w:category>
          <w:name w:val="General"/>
          <w:gallery w:val="placeholder"/>
        </w:category>
        <w:types>
          <w:type w:val="bbPlcHdr"/>
        </w:types>
        <w:behaviors>
          <w:behavior w:val="content"/>
        </w:behaviors>
        <w:guid w:val="{8DC0EE57-07D2-4E2E-BA75-4BBA0FBEB1AD}"/>
      </w:docPartPr>
      <w:docPartBody>
        <w:p w:rsidR="00266EC1" w:rsidRDefault="0007058B" w:rsidP="0007058B">
          <w:pPr>
            <w:pStyle w:val="CD7CD17AE48740D9B6A325496A3CA457"/>
          </w:pPr>
          <w:r w:rsidRPr="00B61D3B">
            <w:rPr>
              <w:rStyle w:val="PlaceholderText"/>
            </w:rPr>
            <w:t>Choose an item.</w:t>
          </w:r>
        </w:p>
      </w:docPartBody>
    </w:docPart>
    <w:docPart>
      <w:docPartPr>
        <w:name w:val="01BF581AC8114E70A6A9B4BA4357BBF5"/>
        <w:category>
          <w:name w:val="General"/>
          <w:gallery w:val="placeholder"/>
        </w:category>
        <w:types>
          <w:type w:val="bbPlcHdr"/>
        </w:types>
        <w:behaviors>
          <w:behavior w:val="content"/>
        </w:behaviors>
        <w:guid w:val="{9744D0EF-2893-4978-BEA3-CBD838CB4CDD}"/>
      </w:docPartPr>
      <w:docPartBody>
        <w:p w:rsidR="00266EC1" w:rsidRDefault="0007058B" w:rsidP="0007058B">
          <w:pPr>
            <w:pStyle w:val="01BF581AC8114E70A6A9B4BA4357BBF5"/>
          </w:pPr>
          <w:r w:rsidRPr="00B61D3B">
            <w:rPr>
              <w:rStyle w:val="PlaceholderText"/>
            </w:rPr>
            <w:t>Choose an item.</w:t>
          </w:r>
        </w:p>
      </w:docPartBody>
    </w:docPart>
    <w:docPart>
      <w:docPartPr>
        <w:name w:val="7392EC07342942F1A201C321DC694D99"/>
        <w:category>
          <w:name w:val="General"/>
          <w:gallery w:val="placeholder"/>
        </w:category>
        <w:types>
          <w:type w:val="bbPlcHdr"/>
        </w:types>
        <w:behaviors>
          <w:behavior w:val="content"/>
        </w:behaviors>
        <w:guid w:val="{AA42A2C7-23D8-409F-A02D-5C4C86EBFBCB}"/>
      </w:docPartPr>
      <w:docPartBody>
        <w:p w:rsidR="00266EC1" w:rsidRDefault="0007058B" w:rsidP="0007058B">
          <w:pPr>
            <w:pStyle w:val="7392EC07342942F1A201C321DC694D99"/>
          </w:pPr>
          <w:r w:rsidRPr="00B61D3B">
            <w:rPr>
              <w:rStyle w:val="PlaceholderText"/>
            </w:rPr>
            <w:t>Choose an item.</w:t>
          </w:r>
        </w:p>
      </w:docPartBody>
    </w:docPart>
    <w:docPart>
      <w:docPartPr>
        <w:name w:val="8A7DADBC4F6148319769875FDF60CCEB"/>
        <w:category>
          <w:name w:val="General"/>
          <w:gallery w:val="placeholder"/>
        </w:category>
        <w:types>
          <w:type w:val="bbPlcHdr"/>
        </w:types>
        <w:behaviors>
          <w:behavior w:val="content"/>
        </w:behaviors>
        <w:guid w:val="{D94A050B-3F36-4730-A100-02257060F04D}"/>
      </w:docPartPr>
      <w:docPartBody>
        <w:p w:rsidR="00D22BD7" w:rsidRDefault="00DB6007" w:rsidP="00DB6007">
          <w:pPr>
            <w:pStyle w:val="8A7DADBC4F6148319769875FDF60CCEB"/>
          </w:pPr>
          <w:r w:rsidRPr="00B61D3B">
            <w:rPr>
              <w:rStyle w:val="PlaceholderText"/>
            </w:rPr>
            <w:t>Choose an item.</w:t>
          </w:r>
        </w:p>
      </w:docPartBody>
    </w:docPart>
    <w:docPart>
      <w:docPartPr>
        <w:name w:val="343540CF91E9422A868A70EAD14838F5"/>
        <w:category>
          <w:name w:val="General"/>
          <w:gallery w:val="placeholder"/>
        </w:category>
        <w:types>
          <w:type w:val="bbPlcHdr"/>
        </w:types>
        <w:behaviors>
          <w:behavior w:val="content"/>
        </w:behaviors>
        <w:guid w:val="{B36603B7-38BA-4823-9E15-F977B7035EBE}"/>
      </w:docPartPr>
      <w:docPartBody>
        <w:p w:rsidR="002A7EB8" w:rsidRDefault="005A75B5">
          <w:pPr>
            <w:pStyle w:val="343540CF91E9422A868A70EAD14838F5"/>
          </w:pPr>
          <w:r w:rsidRPr="009B1D7F">
            <w:rPr>
              <w:rFonts w:cs="Tahoma"/>
            </w:rPr>
            <w:t>Choose an item.</w:t>
          </w:r>
        </w:p>
      </w:docPartBody>
    </w:docPart>
    <w:docPart>
      <w:docPartPr>
        <w:name w:val="D826E162BEAD407E8793B236B9CC645F"/>
        <w:category>
          <w:name w:val="General"/>
          <w:gallery w:val="placeholder"/>
        </w:category>
        <w:types>
          <w:type w:val="bbPlcHdr"/>
        </w:types>
        <w:behaviors>
          <w:behavior w:val="content"/>
        </w:behaviors>
        <w:guid w:val="{41FB12C3-F12C-4660-AB34-5DAACA266EEE}"/>
      </w:docPartPr>
      <w:docPartBody>
        <w:p w:rsidR="002A7EB8" w:rsidRDefault="00DF56FC">
          <w:pPr>
            <w:pStyle w:val="D826E162BEAD407E8793B236B9CC645F"/>
          </w:pPr>
          <w:r w:rsidRPr="007B1E1A">
            <w:rPr>
              <w:rFonts w:cs="Tahoma"/>
            </w:rPr>
            <w:t>Choose an item.</w:t>
          </w:r>
        </w:p>
      </w:docPartBody>
    </w:docPart>
    <w:docPart>
      <w:docPartPr>
        <w:name w:val="F69BCEDB643B4FB1B4033B834867B936"/>
        <w:category>
          <w:name w:val="Bendrosios nuostatos"/>
          <w:gallery w:val="placeholder"/>
        </w:category>
        <w:types>
          <w:type w:val="bbPlcHdr"/>
        </w:types>
        <w:behaviors>
          <w:behavior w:val="content"/>
        </w:behaviors>
        <w:guid w:val="{A9C8D716-08E4-4375-AED3-CAAC6431884A}"/>
      </w:docPartPr>
      <w:docPartBody>
        <w:p w:rsidR="00017542" w:rsidRDefault="00E71C6E" w:rsidP="00E71C6E">
          <w:pPr>
            <w:pStyle w:val="F69BCEDB643B4FB1B4033B834867B936"/>
          </w:pPr>
          <w:r w:rsidRPr="00B61D3B">
            <w:rPr>
              <w:rStyle w:val="PlaceholderText"/>
            </w:rPr>
            <w:t>Choose an item.</w:t>
          </w:r>
        </w:p>
      </w:docPartBody>
    </w:docPart>
    <w:docPart>
      <w:docPartPr>
        <w:name w:val="C7AE26CABB674024BAB7C6274EEC91CB"/>
        <w:category>
          <w:name w:val="Bendrosios nuostatos"/>
          <w:gallery w:val="placeholder"/>
        </w:category>
        <w:types>
          <w:type w:val="bbPlcHdr"/>
        </w:types>
        <w:behaviors>
          <w:behavior w:val="content"/>
        </w:behaviors>
        <w:guid w:val="{065D6236-87A8-4564-A23C-5D2AF28E5868}"/>
      </w:docPartPr>
      <w:docPartBody>
        <w:p w:rsidR="00017542" w:rsidRDefault="00E71C6E" w:rsidP="00E71C6E">
          <w:pPr>
            <w:pStyle w:val="C7AE26CABB674024BAB7C6274EEC91CB"/>
          </w:pPr>
          <w:r w:rsidRPr="00B61D3B">
            <w:rPr>
              <w:rStyle w:val="PlaceholderText"/>
            </w:rPr>
            <w:t>Choose an item.</w:t>
          </w:r>
        </w:p>
      </w:docPartBody>
    </w:docPart>
    <w:docPart>
      <w:docPartPr>
        <w:name w:val="F31624B69DD54B5BA92FA593F46E8AB1"/>
        <w:category>
          <w:name w:val="Bendrosios nuostatos"/>
          <w:gallery w:val="placeholder"/>
        </w:category>
        <w:types>
          <w:type w:val="bbPlcHdr"/>
        </w:types>
        <w:behaviors>
          <w:behavior w:val="content"/>
        </w:behaviors>
        <w:guid w:val="{08A5604A-0FFC-493A-B4C4-57425FB0961B}"/>
      </w:docPartPr>
      <w:docPartBody>
        <w:p w:rsidR="00017542" w:rsidRDefault="00E71C6E" w:rsidP="00E71C6E">
          <w:pPr>
            <w:pStyle w:val="F31624B69DD54B5BA92FA593F46E8AB1"/>
          </w:pPr>
          <w:r w:rsidRPr="00B61D3B">
            <w:rPr>
              <w:rStyle w:val="PlaceholderText"/>
            </w:rPr>
            <w:t>Choose an item.</w:t>
          </w:r>
        </w:p>
      </w:docPartBody>
    </w:docPart>
    <w:docPart>
      <w:docPartPr>
        <w:name w:val="ADD27E97D4E44AD0859650D82FA4C388"/>
        <w:category>
          <w:name w:val="General"/>
          <w:gallery w:val="placeholder"/>
        </w:category>
        <w:types>
          <w:type w:val="bbPlcHdr"/>
        </w:types>
        <w:behaviors>
          <w:behavior w:val="content"/>
        </w:behaviors>
        <w:guid w:val="{74675944-5069-43EB-B65E-C5A29FCB3DAC}"/>
      </w:docPartPr>
      <w:docPartBody>
        <w:p w:rsidR="00B51352" w:rsidRDefault="00DA4025" w:rsidP="00DA4025">
          <w:pPr>
            <w:pStyle w:val="ADD27E97D4E44AD0859650D82FA4C388"/>
          </w:pPr>
          <w:r w:rsidRPr="00B61D3B">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BA"/>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00"/>
    <w:family w:val="auto"/>
    <w:pitch w:val="variable"/>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6FC"/>
    <w:rsid w:val="00017542"/>
    <w:rsid w:val="0007058B"/>
    <w:rsid w:val="000C02F1"/>
    <w:rsid w:val="000C580B"/>
    <w:rsid w:val="000E2515"/>
    <w:rsid w:val="000F0475"/>
    <w:rsid w:val="00122094"/>
    <w:rsid w:val="00167E6B"/>
    <w:rsid w:val="001A1BED"/>
    <w:rsid w:val="001B0E28"/>
    <w:rsid w:val="001C2A94"/>
    <w:rsid w:val="0020047F"/>
    <w:rsid w:val="00205445"/>
    <w:rsid w:val="0023380A"/>
    <w:rsid w:val="00236EB8"/>
    <w:rsid w:val="00252EF3"/>
    <w:rsid w:val="00256CC7"/>
    <w:rsid w:val="00266EC1"/>
    <w:rsid w:val="002A2837"/>
    <w:rsid w:val="002A7EB8"/>
    <w:rsid w:val="003000D2"/>
    <w:rsid w:val="00301BF2"/>
    <w:rsid w:val="00307A67"/>
    <w:rsid w:val="003718A9"/>
    <w:rsid w:val="003E233A"/>
    <w:rsid w:val="004438A9"/>
    <w:rsid w:val="00491D65"/>
    <w:rsid w:val="00491E78"/>
    <w:rsid w:val="004C4FBF"/>
    <w:rsid w:val="004D0CDD"/>
    <w:rsid w:val="004D2010"/>
    <w:rsid w:val="004F1EFE"/>
    <w:rsid w:val="00564F99"/>
    <w:rsid w:val="005909CF"/>
    <w:rsid w:val="00594606"/>
    <w:rsid w:val="005A75B5"/>
    <w:rsid w:val="005D3814"/>
    <w:rsid w:val="005E031D"/>
    <w:rsid w:val="006456FF"/>
    <w:rsid w:val="00653F7D"/>
    <w:rsid w:val="006F413E"/>
    <w:rsid w:val="00733525"/>
    <w:rsid w:val="00740655"/>
    <w:rsid w:val="00747A42"/>
    <w:rsid w:val="007626CB"/>
    <w:rsid w:val="007C413E"/>
    <w:rsid w:val="0081718A"/>
    <w:rsid w:val="0087561B"/>
    <w:rsid w:val="008A64C2"/>
    <w:rsid w:val="008D612E"/>
    <w:rsid w:val="00941811"/>
    <w:rsid w:val="00947533"/>
    <w:rsid w:val="00982ADD"/>
    <w:rsid w:val="00990C06"/>
    <w:rsid w:val="009E68CF"/>
    <w:rsid w:val="009E772B"/>
    <w:rsid w:val="009F10D2"/>
    <w:rsid w:val="00A22069"/>
    <w:rsid w:val="00A42CD5"/>
    <w:rsid w:val="00A45074"/>
    <w:rsid w:val="00A62A09"/>
    <w:rsid w:val="00AD3290"/>
    <w:rsid w:val="00AE0BCF"/>
    <w:rsid w:val="00B10C85"/>
    <w:rsid w:val="00B51352"/>
    <w:rsid w:val="00B623BA"/>
    <w:rsid w:val="00B626B8"/>
    <w:rsid w:val="00B62C54"/>
    <w:rsid w:val="00B97AC1"/>
    <w:rsid w:val="00BB525B"/>
    <w:rsid w:val="00BE2B79"/>
    <w:rsid w:val="00BF4B02"/>
    <w:rsid w:val="00C23E6F"/>
    <w:rsid w:val="00C27837"/>
    <w:rsid w:val="00CA4E40"/>
    <w:rsid w:val="00CE6465"/>
    <w:rsid w:val="00D10BAD"/>
    <w:rsid w:val="00D1146E"/>
    <w:rsid w:val="00D22BD7"/>
    <w:rsid w:val="00D67E1B"/>
    <w:rsid w:val="00DA4025"/>
    <w:rsid w:val="00DB6007"/>
    <w:rsid w:val="00DF56FC"/>
    <w:rsid w:val="00E03979"/>
    <w:rsid w:val="00E40460"/>
    <w:rsid w:val="00E42F62"/>
    <w:rsid w:val="00E54101"/>
    <w:rsid w:val="00E65F87"/>
    <w:rsid w:val="00E71C6E"/>
    <w:rsid w:val="00E878BA"/>
    <w:rsid w:val="00EC013F"/>
    <w:rsid w:val="00EC38C9"/>
    <w:rsid w:val="00EE6961"/>
    <w:rsid w:val="00F252CE"/>
    <w:rsid w:val="00F43CAB"/>
    <w:rsid w:val="00F50095"/>
    <w:rsid w:val="00F9145A"/>
    <w:rsid w:val="00FA5988"/>
    <w:rsid w:val="00FE7C31"/>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71D78312"/>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D7CD17AE48740D9B6A325496A3CA457">
    <w:name w:val="CD7CD17AE48740D9B6A325496A3CA457"/>
    <w:rsid w:val="0007058B"/>
  </w:style>
  <w:style w:type="paragraph" w:customStyle="1" w:styleId="5BD9282EBF7D45D884A6089031758336">
    <w:name w:val="5BD9282EBF7D45D884A6089031758336"/>
    <w:rsid w:val="00DF56FC"/>
  </w:style>
  <w:style w:type="character" w:styleId="PlaceholderText">
    <w:name w:val="Placeholder Text"/>
    <w:basedOn w:val="DefaultParagraphFont"/>
    <w:uiPriority w:val="99"/>
    <w:rsid w:val="00DA4025"/>
    <w:rPr>
      <w:color w:val="808080"/>
    </w:rPr>
  </w:style>
  <w:style w:type="paragraph" w:customStyle="1" w:styleId="01BF581AC8114E70A6A9B4BA4357BBF5">
    <w:name w:val="01BF581AC8114E70A6A9B4BA4357BBF5"/>
    <w:rsid w:val="0007058B"/>
  </w:style>
  <w:style w:type="paragraph" w:customStyle="1" w:styleId="7392EC07342942F1A201C321DC694D99">
    <w:name w:val="7392EC07342942F1A201C321DC694D99"/>
    <w:rsid w:val="0007058B"/>
  </w:style>
  <w:style w:type="paragraph" w:customStyle="1" w:styleId="8A7DADBC4F6148319769875FDF60CCEB">
    <w:name w:val="8A7DADBC4F6148319769875FDF60CCEB"/>
    <w:rsid w:val="00DB6007"/>
  </w:style>
  <w:style w:type="paragraph" w:customStyle="1" w:styleId="343540CF91E9422A868A70EAD14838F5">
    <w:name w:val="343540CF91E9422A868A70EAD14838F5"/>
  </w:style>
  <w:style w:type="paragraph" w:customStyle="1" w:styleId="D826E162BEAD407E8793B236B9CC645F">
    <w:name w:val="D826E162BEAD407E8793B236B9CC645F"/>
  </w:style>
  <w:style w:type="paragraph" w:customStyle="1" w:styleId="F69BCEDB643B4FB1B4033B834867B936">
    <w:name w:val="F69BCEDB643B4FB1B4033B834867B936"/>
    <w:rsid w:val="00E71C6E"/>
  </w:style>
  <w:style w:type="paragraph" w:customStyle="1" w:styleId="C7AE26CABB674024BAB7C6274EEC91CB">
    <w:name w:val="C7AE26CABB674024BAB7C6274EEC91CB"/>
    <w:rsid w:val="00E71C6E"/>
  </w:style>
  <w:style w:type="paragraph" w:customStyle="1" w:styleId="F31624B69DD54B5BA92FA593F46E8AB1">
    <w:name w:val="F31624B69DD54B5BA92FA593F46E8AB1"/>
    <w:rsid w:val="00E71C6E"/>
  </w:style>
  <w:style w:type="paragraph" w:customStyle="1" w:styleId="ADD27E97D4E44AD0859650D82FA4C388">
    <w:name w:val="ADD27E97D4E44AD0859650D82FA4C388"/>
    <w:rsid w:val="00DA402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windows-1252"/>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2D9DDB0AABBAB4A81DF2813D8869AC1" ma:contentTypeVersion="14" ma:contentTypeDescription="Create a new document." ma:contentTypeScope="" ma:versionID="71c31f5b11ebfd84634aa22c6314d006">
  <xsd:schema xmlns:xsd="http://www.w3.org/2001/XMLSchema" xmlns:xs="http://www.w3.org/2001/XMLSchema" xmlns:p="http://schemas.microsoft.com/office/2006/metadata/properties" xmlns:ns2="12ad28a2-36b6-4225-b508-357a5bc7de4e" xmlns:ns3="93827db7-4edf-4a59-9c97-c86e41f014de" targetNamespace="http://schemas.microsoft.com/office/2006/metadata/properties" ma:root="true" ma:fieldsID="48f2219d6c6262cc7df82a945068f9d9" ns2:_="" ns3:_="">
    <xsd:import namespace="12ad28a2-36b6-4225-b508-357a5bc7de4e"/>
    <xsd:import namespace="93827db7-4edf-4a59-9c97-c86e41f014d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Vykdopirkim_x0105_"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ad28a2-36b6-4225-b508-357a5bc7de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9541820-1213-4b36-9d3a-8e97f49e948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Vykdopirkim_x0105_" ma:index="20" nillable="true" ma:displayName="Vykdo pirkimą" ma:format="Dropdown" ma:list="UserInfo" ma:SharePointGroup="0" ma:internalName="Vykdopirkim_x0105_">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Location" ma:index="21"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3827db7-4edf-4a59-9c97-c86e41f014d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776ed4c-bd49-4fe6-b79c-6445b0792888}" ma:internalName="TaxCatchAll" ma:showField="CatchAllData" ma:web="93827db7-4edf-4a59-9c97-c86e41f014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3827db7-4edf-4a59-9c97-c86e41f014de" xsi:nil="true"/>
    <lcf76f155ced4ddcb4097134ff3c332f xmlns="12ad28a2-36b6-4225-b508-357a5bc7de4e">
      <Terms xmlns="http://schemas.microsoft.com/office/infopath/2007/PartnerControls"/>
    </lcf76f155ced4ddcb4097134ff3c332f>
    <Vykdopirkim_x0105_ xmlns="12ad28a2-36b6-4225-b508-357a5bc7de4e">
      <UserInfo>
        <DisplayName/>
        <AccountId xsi:nil="true"/>
        <AccountType/>
      </UserInfo>
    </Vykdopirkim_x0105_>
  </documentManagement>
</p:properti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F362A548-FA29-4A20-8437-453DCB20B6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ad28a2-36b6-4225-b508-357a5bc7de4e"/>
    <ds:schemaRef ds:uri="93827db7-4edf-4a59-9c97-c86e41f014d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700DE220-7029-4474-BD0D-3F493229E862}">
  <ds:schemaRefs>
    <ds:schemaRef ds:uri="http://schemas.microsoft.com/office/2006/metadata/properties"/>
    <ds:schemaRef ds:uri="http://schemas.microsoft.com/office/infopath/2007/PartnerControls"/>
    <ds:schemaRef ds:uri="93827db7-4edf-4a59-9c97-c86e41f014de"/>
    <ds:schemaRef ds:uri="12ad28a2-36b6-4225-b508-357a5bc7de4e"/>
  </ds:schemaRefs>
</ds:datastoreItem>
</file>

<file path=customXml/itemProps4.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86</TotalTime>
  <Pages>11</Pages>
  <Words>14565</Words>
  <Characters>8303</Characters>
  <Application>Microsoft Office Word</Application>
  <DocSecurity>0</DocSecurity>
  <Lines>69</Lines>
  <Paragraphs>45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22823</CharactersWithSpaces>
  <SharedDoc>false</SharedDoc>
  <HyperlinkBase/>
  <HLinks>
    <vt:vector size="12" baseType="variant">
      <vt:variant>
        <vt:i4>2097212</vt:i4>
      </vt:variant>
      <vt:variant>
        <vt:i4>0</vt:i4>
      </vt:variant>
      <vt:variant>
        <vt:i4>0</vt:i4>
      </vt:variant>
      <vt:variant>
        <vt:i4>5</vt:i4>
      </vt:variant>
      <vt:variant>
        <vt:lpwstr>https://vpt.lrv.lt/media/viesa/saugykla/2024/1/w2fscibRf-4.pdf</vt:lpwstr>
      </vt:variant>
      <vt:variant>
        <vt:lpwstr/>
      </vt:variant>
      <vt:variant>
        <vt:i4>5832712</vt:i4>
      </vt:variant>
      <vt:variant>
        <vt:i4>0</vt:i4>
      </vt:variant>
      <vt:variant>
        <vt:i4>0</vt:i4>
      </vt:variant>
      <vt:variant>
        <vt:i4>5</vt:i4>
      </vt:variant>
      <vt:variant>
        <vt:lpwstr>https://eviesiejipirkimai.lt/index.php?option=com_vptpublic&amp;task=sutartys&amp;Itemid=109&amp;filter_show=1&amp;filter_limit=10&amp;vpt_unite=&amp;filter_tender=technin%C4%97s+specifikacijos&amp;filter_number=ST-257+%285.7+Mr%29&amp;filter_proctype=&amp;filter_dok_id=&amp;filter_authority=registr%C5%B3+centras&amp;filter_jarcode=&amp;filter_purchaseCode=&amp;filter_cpv=&amp;filter_valuefrom=&amp;filter_valueto=&amp;filter_contractdate_from=&amp;filter_contractdate_to=&amp;filter_expirationdate_from=&amp;filter_expirationdate_to=&amp;filter_supplier=&amp;filter_supplier_jarcode=&amp;filter_agreement_typ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Politikienė</dc:creator>
  <cp:keywords/>
  <cp:lastModifiedBy>Agnesa Dementjeva</cp:lastModifiedBy>
  <cp:revision>95</cp:revision>
  <cp:lastPrinted>2017-06-30T09:42:00Z</cp:lastPrinted>
  <dcterms:created xsi:type="dcterms:W3CDTF">2026-06-22T08:10:00Z</dcterms:created>
  <dcterms:modified xsi:type="dcterms:W3CDTF">2026-07-29T05:30:00Z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0x01010082D9DDB0AABBAB4A81DF2813D8869AC1</vt:lpwstr>
  </property>
  <property fmtid="{D5CDD505-2E9C-101B-9397-08002B2CF9AE}" pid="3" name="MediaServiceImageTags">
    <vt:lpwstr/>
  </property>
  <property fmtid="{D5CDD505-2E9C-101B-9397-08002B2CF9AE}" pid="4" name="MSIP_Label_179ca552-b207-4d72-8d58-818aee87ca18_Enabled">
    <vt:lpwstr>true</vt:lpwstr>
  </property>
  <property fmtid="{D5CDD505-2E9C-101B-9397-08002B2CF9AE}" pid="5" name="MSIP_Label_179ca552-b207-4d72-8d58-818aee87ca18_SetDate">
    <vt:lpwstr>2025-02-06T09:29:27Z</vt:lpwstr>
  </property>
  <property fmtid="{D5CDD505-2E9C-101B-9397-08002B2CF9AE}" pid="6" name="MSIP_Label_179ca552-b207-4d72-8d58-818aee87ca18_Method">
    <vt:lpwstr>Standard</vt:lpwstr>
  </property>
  <property fmtid="{D5CDD505-2E9C-101B-9397-08002B2CF9AE}" pid="7" name="MSIP_Label_179ca552-b207-4d72-8d58-818aee87ca18_Name">
    <vt:lpwstr>Vidinė_informacija</vt:lpwstr>
  </property>
  <property fmtid="{D5CDD505-2E9C-101B-9397-08002B2CF9AE}" pid="8" name="MSIP_Label_179ca552-b207-4d72-8d58-818aee87ca18_SiteId">
    <vt:lpwstr>b439ef4d-44b1-4d5a-92fb-b87e549b071c</vt:lpwstr>
  </property>
  <property fmtid="{D5CDD505-2E9C-101B-9397-08002B2CF9AE}" pid="9" name="MSIP_Label_179ca552-b207-4d72-8d58-818aee87ca18_ActionId">
    <vt:lpwstr>6fd19392-75f7-4254-a866-340e6b0432af</vt:lpwstr>
  </property>
  <property fmtid="{D5CDD505-2E9C-101B-9397-08002B2CF9AE}" pid="10" name="MSIP_Label_179ca552-b207-4d72-8d58-818aee87ca18_ContentBits">
    <vt:lpwstr>0</vt:lpwstr>
  </property>
</Properties>
</file>